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spacing w:before="0" w:beforeAutospacing="0" w:after="0" w:afterAutospacing="0"/>
        <w:ind w:firstLine="420"/>
        <w:rPr>
          <w:rFonts w:ascii="仿宋_GB2312" w:eastAsia="仿宋_GB2312"/>
          <w:kern w:val="2"/>
        </w:rPr>
      </w:pPr>
      <w:r>
        <w:rPr>
          <w:rFonts w:hint="eastAsia" w:ascii="仿宋_GB2312" w:eastAsia="仿宋_GB2312"/>
          <w:kern w:val="2"/>
        </w:rPr>
        <w:t>附件</w:t>
      </w:r>
      <w:r>
        <w:rPr>
          <w:rFonts w:hint="eastAsia" w:ascii="仿宋_GB2312" w:eastAsia="仿宋_GB2312"/>
          <w:kern w:val="2"/>
          <w:lang w:val="en-US" w:eastAsia="zh-CN"/>
        </w:rPr>
        <w:t>7</w:t>
      </w:r>
      <w:r>
        <w:rPr>
          <w:rFonts w:hint="eastAsia" w:ascii="仿宋_GB2312" w:eastAsia="仿宋_GB2312"/>
          <w:kern w:val="2"/>
        </w:rPr>
        <w:t>：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年浙江省职业院校技能大赛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高职组“烹饪”赛项</w:t>
      </w:r>
    </w:p>
    <w:p>
      <w:pPr>
        <w:pStyle w:val="6"/>
        <w:wordWrap w:val="0"/>
        <w:spacing w:before="0" w:beforeAutospacing="0" w:after="0" w:afterAutospacing="0"/>
        <w:ind w:firstLine="42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规定原料规定西式热菜制作技术基本规范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1、海鲜头盘配荷兰汁（开胃菜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主料：对虾（8-10 头）4 只，净海鲈鱼肉（100-200 克），鱿鱼（100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辅料：苦菊、胡萝卜、黄油、白醋、西兰花、小番茄、小水萝卜、茭瓜、柠檬、洋葱、鸡蛋；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（2）菜品定位：设计制作以海鲜为主体的开胃菜，适用高级餐厅。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①海鲜头盘配荷兰汁，每盘菜品总重量 150-180 克，其中海鲜原料占到总重量的 60%-75%，其他配料占到总重量的 25%-40%。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28 厘米的圆平盘 2 个盛装菜品，作品应满足 1 人量， 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2、三文鱼头盘配黑醋汁（开胃菜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主料：净三文鱼肉（200-250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辅料：苦菊、胡萝卜、西兰花、小番茄、小水萝卜、茭瓜、柠檬、洋葱、意大利黑醋；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（2）菜品定位：设计制作以三文鱼为主体的开胃菜，适用高级餐厅。（3）菜品要求：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①三文鱼头盘配黑醋汁每盘菜品总重量 150-180 克，其中三文鱼占到总重量的 60%-75%，其他配料占到总重量的 25%-40%。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28 厘米的圆平盘 2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3、大虾头盘配蜂蜜芥末汁（开胃菜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主料：对虾（8-10 头）8-10 只；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辅料：苦菊、胡萝卜、西兰花、小番茄、小水萝卜、茭瓜、柠檬、洋葱、蜂蜜、大藏芥末；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（2）菜品定位：设计制作以大虾为主体的开胃菜，适用高级餐厅。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①大虾头盘配蜂蜜芥末汁每盘菜品总重量 150-180 克，其中大虾占到总重量的 60%-75%，头盘其他配料占到总重量的 25%-40%。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28 厘米的圆平盘 2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①参见《赛项规程》。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4、鸡肉主菜配香草蜜糖汁（主菜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主料：三黄鸡 1 只约（1000-1200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辅料：胡萝卜、芦笋、西兰花、小番茄、土豆、新鲜口蘑、洋葱、西芹、蜂蜜、百里香、迷迭香、布朗基础汤；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（2）菜品定位：设计制作以鸡肉为主体的主菜，适用高级餐厅。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①鸡肉主菜每盘菜品总重量 240-260 克，其中鸡肉的总重量为整份主菜的 40%-50%。使用两种以上的蔬菜原料，总重量为整份主菜总重量的 20%—30%。使用土豆，且土豆制品的重量为整份主菜总重量的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5、海鲈鱼主菜配柠檬黄油汁（主菜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主料：海鲈鱼 1 条约（1000-1200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辅料：胡萝卜、芦笋、西兰花、小番茄、土豆、新鲜口蘑、西兰花、洋葱、柠檬、淡奶油、黄油、白葡萄酒；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（2）菜品定位：设计制作以海鲈鱼为主体的主菜，适用高级餐厅。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①海鲈鱼主菜每盘菜品总重量 240-260 克，其中海鲈鱼的总重量为整份主菜的 40%-50%。使用两种以上的蔬菜原料，总重量为整份主菜总重量的 20%—30%。 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6、菲力牛排主菜配红酒汁（主菜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主料：牛菲力约（350-400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辅料：胡萝卜、西兰花、小番茄、土豆、新鲜口蘑、西兰花、洋葱、黄油、芦笋、红酒、布朗基础汤；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（2）菜品定位：设计制作以牛肉为主体的主菜，适用高级餐厅。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①菲力牛排主菜每盘菜品总重量 240-260 克，其中菲力牛排的总重量为整份主菜的 40%-50%。使用两种以上的蔬菜原料，总重量为整份主菜总重量的 20% 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①参见《赛项规程》。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7、西冷牛排主菜配黑椒汁（主菜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主料：西冷牛排约（350-400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辅料：胡萝卜、西兰花、小番茄、土豆、新鲜口蘑、洋葱、西兰花、芦笋、大蒜、黑胡椒碎、布朗基础汤、黄油、红酒、茄膏、淡奶油；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（2）菜品定位：设计制作以西冷牛排为主体的主菜，适用高级餐厅。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①西冷牛排主菜每盘菜品总重量 240-260 克，其中西冷牛排的总重量为整份主菜的 40%-50%。使用两种以上的蔬菜原料，总重量为整份主菜总重量的 20% 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8、法切羊排主菜配红酒汁（主菜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主料：切羊排约（360-400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辅料：胡萝卜、西兰花、小番茄、土豆、新鲜口蘑、西兰花、芦笋、洋葱、红酒、黄油、布朗基础汤；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（2）菜品定位：设计制作以法切羊排为主体的主菜，适用高级餐厅。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①羊排主菜每盘菜品总重量 240-260 克，其中法切羊排的总重量为整份主菜的 40%-50%。使用两种以上的蔬菜原料，总重量为整份主菜总重量的 20%—30%。使用土豆，且土豆制品的重量为整份主菜总重量的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①参见《赛项规程》。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9、猪柳主菜配番茄汁（主菜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主料：猪外脊约（350-400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辅料：胡萝卜、西兰花、小番茄、土豆、新鲜口蘑、洋葱、芦笋、西兰花、番茄、黄油、茄膏、红酒、大蒜、布朗基础汤；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（2）菜品定位：设计制作以猪外脊为主体的主菜，适用高级餐厅。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①猪柳主菜每盘菜品总重量 240-260 克，其中猪外脊的总重量为整份主菜的 40%-50%。使用两种以上的蔬菜原料，总重量为整份主菜总重量的 20%—30%。使用土豆，且土豆制品的重量为整份主菜总重量的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①参见《赛项规程》。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10.鸭胸主菜配酸甜橙汁（主菜 时间 60 分钟）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（1）原料：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主料：鸭胸肉约（350-400 克）；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辅料：胡萝卜、西兰花、小番茄、土豆、新鲜口蘑、洋葱、芦笋、西兰花、甜橙、柠檬、浓缩橙汁、白兰地、黄油、布朗基础汤；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（2）菜品定位：设计制作以鸭胸肉为主体的主菜，适用高级餐厅。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（3）菜品要求：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①鸭胸主菜每盘菜品总重量 240-260 克，其中鸭胸肉的总重量为整份主菜的 40%-50%。使用两种以上的蔬菜原料，总重量为整份主菜总重量的 20%—30%。使用土豆，且土豆制品的重量为整份主菜总重量的 10%—20%。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②辅料与调味品现场提供，选手不得自备。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③使用现场提供直径 35 厘米的圆平盘 1 个盛装菜品，作品应满足 1 人量，统一样式制作二份，一份展示，一份供评委品尝。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（4）评分标准：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①参见《赛项规程》。</w:t>
      </w:r>
    </w:p>
    <w:p>
      <w:pPr>
        <w:pStyle w:val="6"/>
        <w:wordWrap w:val="0"/>
        <w:spacing w:before="0" w:beforeAutospacing="0" w:after="0" w:afterAutospacing="0"/>
        <w:ind w:firstLine="420"/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spacing w:line="360" w:lineRule="auto"/>
        <w:ind w:firstLine="470" w:firstLineChars="200"/>
        <w:rPr>
          <w:rFonts w:ascii="仿宋" w:hAnsi="仿宋" w:eastAsia="仿宋" w:cs="NKBQWQ+FangSong_GB2312"/>
          <w:b/>
          <w:color w:val="000000"/>
          <w:spacing w:val="-3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KBQWQ+FangSong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164C73"/>
    <w:rsid w:val="00033CCE"/>
    <w:rsid w:val="000373F3"/>
    <w:rsid w:val="000509F6"/>
    <w:rsid w:val="0009388A"/>
    <w:rsid w:val="00097B9F"/>
    <w:rsid w:val="00115E60"/>
    <w:rsid w:val="00141AFB"/>
    <w:rsid w:val="001527B6"/>
    <w:rsid w:val="001534EA"/>
    <w:rsid w:val="00164C73"/>
    <w:rsid w:val="0017744D"/>
    <w:rsid w:val="001A558E"/>
    <w:rsid w:val="001E207E"/>
    <w:rsid w:val="00204D2C"/>
    <w:rsid w:val="002139D7"/>
    <w:rsid w:val="00231AF4"/>
    <w:rsid w:val="0026701E"/>
    <w:rsid w:val="002A5A4E"/>
    <w:rsid w:val="002E1971"/>
    <w:rsid w:val="002E2976"/>
    <w:rsid w:val="002F7834"/>
    <w:rsid w:val="003168CC"/>
    <w:rsid w:val="003203D3"/>
    <w:rsid w:val="00350DA9"/>
    <w:rsid w:val="003547FC"/>
    <w:rsid w:val="00371031"/>
    <w:rsid w:val="00380C78"/>
    <w:rsid w:val="00390257"/>
    <w:rsid w:val="00390D18"/>
    <w:rsid w:val="0039573E"/>
    <w:rsid w:val="003A0748"/>
    <w:rsid w:val="003A39BE"/>
    <w:rsid w:val="003B4C19"/>
    <w:rsid w:val="003D38F9"/>
    <w:rsid w:val="003D6CE3"/>
    <w:rsid w:val="003F315D"/>
    <w:rsid w:val="004022D3"/>
    <w:rsid w:val="00435EE9"/>
    <w:rsid w:val="00436DAE"/>
    <w:rsid w:val="00443D6B"/>
    <w:rsid w:val="00467BB8"/>
    <w:rsid w:val="00486E55"/>
    <w:rsid w:val="004872B6"/>
    <w:rsid w:val="004E616C"/>
    <w:rsid w:val="005405FA"/>
    <w:rsid w:val="00554DA2"/>
    <w:rsid w:val="005703D1"/>
    <w:rsid w:val="0057430F"/>
    <w:rsid w:val="00577F24"/>
    <w:rsid w:val="00591B58"/>
    <w:rsid w:val="005A09D8"/>
    <w:rsid w:val="005A34C2"/>
    <w:rsid w:val="006120D2"/>
    <w:rsid w:val="00644B15"/>
    <w:rsid w:val="00647233"/>
    <w:rsid w:val="00662A1F"/>
    <w:rsid w:val="0067462D"/>
    <w:rsid w:val="006B6522"/>
    <w:rsid w:val="006C2B77"/>
    <w:rsid w:val="006C6245"/>
    <w:rsid w:val="00711281"/>
    <w:rsid w:val="00723448"/>
    <w:rsid w:val="00731418"/>
    <w:rsid w:val="007361B0"/>
    <w:rsid w:val="007418F5"/>
    <w:rsid w:val="007A33A8"/>
    <w:rsid w:val="007B2DEC"/>
    <w:rsid w:val="007B5160"/>
    <w:rsid w:val="007C778B"/>
    <w:rsid w:val="007D0CFD"/>
    <w:rsid w:val="007D44B2"/>
    <w:rsid w:val="007E0FC0"/>
    <w:rsid w:val="007F4335"/>
    <w:rsid w:val="008042C2"/>
    <w:rsid w:val="0082347C"/>
    <w:rsid w:val="00826504"/>
    <w:rsid w:val="00854DE1"/>
    <w:rsid w:val="008844B8"/>
    <w:rsid w:val="008C3220"/>
    <w:rsid w:val="008C42D9"/>
    <w:rsid w:val="008D3008"/>
    <w:rsid w:val="008F6FE6"/>
    <w:rsid w:val="00901FAD"/>
    <w:rsid w:val="009059C0"/>
    <w:rsid w:val="00927247"/>
    <w:rsid w:val="00937ED8"/>
    <w:rsid w:val="00963F8F"/>
    <w:rsid w:val="009906E1"/>
    <w:rsid w:val="00994CBE"/>
    <w:rsid w:val="009B4BD5"/>
    <w:rsid w:val="009C754F"/>
    <w:rsid w:val="009E1CF7"/>
    <w:rsid w:val="00A1155C"/>
    <w:rsid w:val="00A17893"/>
    <w:rsid w:val="00A30223"/>
    <w:rsid w:val="00A67D0F"/>
    <w:rsid w:val="00A67EF1"/>
    <w:rsid w:val="00A76162"/>
    <w:rsid w:val="00A906FF"/>
    <w:rsid w:val="00A94FBC"/>
    <w:rsid w:val="00AA6BF7"/>
    <w:rsid w:val="00AB617E"/>
    <w:rsid w:val="00AC0A95"/>
    <w:rsid w:val="00AD46D4"/>
    <w:rsid w:val="00AD7E63"/>
    <w:rsid w:val="00AE0C78"/>
    <w:rsid w:val="00AF1B8E"/>
    <w:rsid w:val="00B00AB9"/>
    <w:rsid w:val="00B03E3E"/>
    <w:rsid w:val="00B155F8"/>
    <w:rsid w:val="00B17B41"/>
    <w:rsid w:val="00B26D3B"/>
    <w:rsid w:val="00B36899"/>
    <w:rsid w:val="00B40505"/>
    <w:rsid w:val="00B519A5"/>
    <w:rsid w:val="00BB680E"/>
    <w:rsid w:val="00BC1BAF"/>
    <w:rsid w:val="00BD6315"/>
    <w:rsid w:val="00C03866"/>
    <w:rsid w:val="00C03B6B"/>
    <w:rsid w:val="00C134D2"/>
    <w:rsid w:val="00C2374E"/>
    <w:rsid w:val="00C64246"/>
    <w:rsid w:val="00C73ADF"/>
    <w:rsid w:val="00C92B4B"/>
    <w:rsid w:val="00CA0534"/>
    <w:rsid w:val="00CC1015"/>
    <w:rsid w:val="00CE4504"/>
    <w:rsid w:val="00CF26B6"/>
    <w:rsid w:val="00CF27CB"/>
    <w:rsid w:val="00D30644"/>
    <w:rsid w:val="00D37734"/>
    <w:rsid w:val="00D602B5"/>
    <w:rsid w:val="00DA6AB0"/>
    <w:rsid w:val="00DD46E7"/>
    <w:rsid w:val="00E16FE2"/>
    <w:rsid w:val="00E22E0B"/>
    <w:rsid w:val="00E71915"/>
    <w:rsid w:val="00EA0867"/>
    <w:rsid w:val="00EE1528"/>
    <w:rsid w:val="00EF7695"/>
    <w:rsid w:val="00F01DD4"/>
    <w:rsid w:val="00F443F0"/>
    <w:rsid w:val="00F76EF3"/>
    <w:rsid w:val="00F93F2D"/>
    <w:rsid w:val="00FA2E5B"/>
    <w:rsid w:val="00FB5880"/>
    <w:rsid w:val="00FE0316"/>
    <w:rsid w:val="00FE7DAC"/>
    <w:rsid w:val="017B2F92"/>
    <w:rsid w:val="02005B8D"/>
    <w:rsid w:val="02820350"/>
    <w:rsid w:val="028440C8"/>
    <w:rsid w:val="030A0A72"/>
    <w:rsid w:val="048E50EF"/>
    <w:rsid w:val="04DD5D12"/>
    <w:rsid w:val="051C683A"/>
    <w:rsid w:val="063B44F0"/>
    <w:rsid w:val="06487E8B"/>
    <w:rsid w:val="06500E91"/>
    <w:rsid w:val="075629F7"/>
    <w:rsid w:val="0767026E"/>
    <w:rsid w:val="089A3BC3"/>
    <w:rsid w:val="08E96E12"/>
    <w:rsid w:val="098B3F8E"/>
    <w:rsid w:val="09AF13CF"/>
    <w:rsid w:val="0AC57974"/>
    <w:rsid w:val="0B426029"/>
    <w:rsid w:val="0B4A09C2"/>
    <w:rsid w:val="0BBC0D77"/>
    <w:rsid w:val="0DB8556E"/>
    <w:rsid w:val="0E15476E"/>
    <w:rsid w:val="0E912047"/>
    <w:rsid w:val="0FD61CDB"/>
    <w:rsid w:val="0FF343BB"/>
    <w:rsid w:val="0FF46D31"/>
    <w:rsid w:val="0FF860F6"/>
    <w:rsid w:val="1045758D"/>
    <w:rsid w:val="10480E2B"/>
    <w:rsid w:val="10AB4F16"/>
    <w:rsid w:val="10C61727"/>
    <w:rsid w:val="12D746E8"/>
    <w:rsid w:val="13DF3855"/>
    <w:rsid w:val="140432BB"/>
    <w:rsid w:val="14186D67"/>
    <w:rsid w:val="14D27364"/>
    <w:rsid w:val="155B3786"/>
    <w:rsid w:val="15FF1F8C"/>
    <w:rsid w:val="16E318AE"/>
    <w:rsid w:val="18057602"/>
    <w:rsid w:val="182E6B59"/>
    <w:rsid w:val="1AAE09D5"/>
    <w:rsid w:val="1B0357BC"/>
    <w:rsid w:val="1B781991"/>
    <w:rsid w:val="1B7C5E2D"/>
    <w:rsid w:val="1BD602CB"/>
    <w:rsid w:val="1C6B4178"/>
    <w:rsid w:val="1C9A0C60"/>
    <w:rsid w:val="1D0E6F59"/>
    <w:rsid w:val="1D9F5697"/>
    <w:rsid w:val="1EAE09F3"/>
    <w:rsid w:val="1F4208BD"/>
    <w:rsid w:val="1FF16DE9"/>
    <w:rsid w:val="20231D47"/>
    <w:rsid w:val="203D44B3"/>
    <w:rsid w:val="226E2973"/>
    <w:rsid w:val="22CD6F6E"/>
    <w:rsid w:val="23452153"/>
    <w:rsid w:val="27B150B0"/>
    <w:rsid w:val="27CA4648"/>
    <w:rsid w:val="28924EE2"/>
    <w:rsid w:val="289E6C09"/>
    <w:rsid w:val="28B218BB"/>
    <w:rsid w:val="28EF582C"/>
    <w:rsid w:val="2A2B631E"/>
    <w:rsid w:val="2A9767DF"/>
    <w:rsid w:val="2AF92FF6"/>
    <w:rsid w:val="2B1F7B02"/>
    <w:rsid w:val="2C977623"/>
    <w:rsid w:val="2CB260F4"/>
    <w:rsid w:val="2CF77A09"/>
    <w:rsid w:val="2D047A30"/>
    <w:rsid w:val="2D3821B3"/>
    <w:rsid w:val="2D6469FA"/>
    <w:rsid w:val="2DBE4083"/>
    <w:rsid w:val="2E880E77"/>
    <w:rsid w:val="2F3960B7"/>
    <w:rsid w:val="2FAD6957"/>
    <w:rsid w:val="30474804"/>
    <w:rsid w:val="328D50AD"/>
    <w:rsid w:val="32DC1F86"/>
    <w:rsid w:val="33B50996"/>
    <w:rsid w:val="33F702EF"/>
    <w:rsid w:val="349D0E96"/>
    <w:rsid w:val="358D2CB9"/>
    <w:rsid w:val="36213401"/>
    <w:rsid w:val="371D2BF6"/>
    <w:rsid w:val="37757EA8"/>
    <w:rsid w:val="389B749B"/>
    <w:rsid w:val="39541EDA"/>
    <w:rsid w:val="3A5D04D9"/>
    <w:rsid w:val="3ACC7DDF"/>
    <w:rsid w:val="3B31094D"/>
    <w:rsid w:val="3B3607CE"/>
    <w:rsid w:val="3B985F13"/>
    <w:rsid w:val="3C4340D1"/>
    <w:rsid w:val="3CB23005"/>
    <w:rsid w:val="3CB60D47"/>
    <w:rsid w:val="3D7B6373"/>
    <w:rsid w:val="3D927FFB"/>
    <w:rsid w:val="3DEB0EC4"/>
    <w:rsid w:val="3E077380"/>
    <w:rsid w:val="3EB43064"/>
    <w:rsid w:val="3ED6747E"/>
    <w:rsid w:val="3F421D64"/>
    <w:rsid w:val="401377C7"/>
    <w:rsid w:val="40512B35"/>
    <w:rsid w:val="408165DC"/>
    <w:rsid w:val="415154E2"/>
    <w:rsid w:val="41601281"/>
    <w:rsid w:val="41ED44FF"/>
    <w:rsid w:val="42552DB0"/>
    <w:rsid w:val="42DB4298"/>
    <w:rsid w:val="42E47C90"/>
    <w:rsid w:val="432664FB"/>
    <w:rsid w:val="43CA332A"/>
    <w:rsid w:val="43CD2E90"/>
    <w:rsid w:val="44366C11"/>
    <w:rsid w:val="475573AE"/>
    <w:rsid w:val="48D662CD"/>
    <w:rsid w:val="49690EEF"/>
    <w:rsid w:val="49BB5BEF"/>
    <w:rsid w:val="4A190B67"/>
    <w:rsid w:val="4AE9678B"/>
    <w:rsid w:val="4AF4055F"/>
    <w:rsid w:val="4BEB6533"/>
    <w:rsid w:val="4C757CBC"/>
    <w:rsid w:val="4C970CF8"/>
    <w:rsid w:val="4CBB4158"/>
    <w:rsid w:val="4D9F39A9"/>
    <w:rsid w:val="4E5B57F0"/>
    <w:rsid w:val="4EA36C51"/>
    <w:rsid w:val="4F67402B"/>
    <w:rsid w:val="4FA50CC6"/>
    <w:rsid w:val="51703763"/>
    <w:rsid w:val="518E1E3B"/>
    <w:rsid w:val="52102850"/>
    <w:rsid w:val="52DC2732"/>
    <w:rsid w:val="52FA2059"/>
    <w:rsid w:val="53163E96"/>
    <w:rsid w:val="5354676C"/>
    <w:rsid w:val="540C7047"/>
    <w:rsid w:val="543F741C"/>
    <w:rsid w:val="54AB2D04"/>
    <w:rsid w:val="54F30626"/>
    <w:rsid w:val="55760C1C"/>
    <w:rsid w:val="56AB31B7"/>
    <w:rsid w:val="57005FB9"/>
    <w:rsid w:val="570F30D6"/>
    <w:rsid w:val="57A777B2"/>
    <w:rsid w:val="57E36310"/>
    <w:rsid w:val="58456E99"/>
    <w:rsid w:val="5ACD39D4"/>
    <w:rsid w:val="5B214958"/>
    <w:rsid w:val="5B5714EF"/>
    <w:rsid w:val="5BDE006C"/>
    <w:rsid w:val="5DA86032"/>
    <w:rsid w:val="5E287173"/>
    <w:rsid w:val="5F9C3975"/>
    <w:rsid w:val="60161979"/>
    <w:rsid w:val="602C1457"/>
    <w:rsid w:val="60646C7D"/>
    <w:rsid w:val="60F32540"/>
    <w:rsid w:val="61FE26C5"/>
    <w:rsid w:val="62141EE8"/>
    <w:rsid w:val="6243457B"/>
    <w:rsid w:val="628F6937"/>
    <w:rsid w:val="63F756BD"/>
    <w:rsid w:val="642B3519"/>
    <w:rsid w:val="64CF2CAC"/>
    <w:rsid w:val="65D42295"/>
    <w:rsid w:val="66134265"/>
    <w:rsid w:val="66432B70"/>
    <w:rsid w:val="66611474"/>
    <w:rsid w:val="673E5311"/>
    <w:rsid w:val="699F0944"/>
    <w:rsid w:val="69FC5A43"/>
    <w:rsid w:val="6A130CD7"/>
    <w:rsid w:val="6A6D13C8"/>
    <w:rsid w:val="6B57530D"/>
    <w:rsid w:val="6CBC5656"/>
    <w:rsid w:val="6D0874B9"/>
    <w:rsid w:val="6E01709D"/>
    <w:rsid w:val="6E7C7705"/>
    <w:rsid w:val="6F4B0F13"/>
    <w:rsid w:val="6F8A37EA"/>
    <w:rsid w:val="6F8F7BD3"/>
    <w:rsid w:val="6FD9651F"/>
    <w:rsid w:val="70EF010C"/>
    <w:rsid w:val="71663DE2"/>
    <w:rsid w:val="71B7463E"/>
    <w:rsid w:val="720C2BDC"/>
    <w:rsid w:val="72375B4A"/>
    <w:rsid w:val="72F21DD2"/>
    <w:rsid w:val="73814F04"/>
    <w:rsid w:val="739E652A"/>
    <w:rsid w:val="742D6871"/>
    <w:rsid w:val="74DA48CB"/>
    <w:rsid w:val="75C630A2"/>
    <w:rsid w:val="76171B4F"/>
    <w:rsid w:val="76850C08"/>
    <w:rsid w:val="76A34BDB"/>
    <w:rsid w:val="7731279D"/>
    <w:rsid w:val="777D59E2"/>
    <w:rsid w:val="77CE324A"/>
    <w:rsid w:val="77FA0228"/>
    <w:rsid w:val="78AA6CAB"/>
    <w:rsid w:val="78C97D93"/>
    <w:rsid w:val="79A25BD4"/>
    <w:rsid w:val="7AEA6D39"/>
    <w:rsid w:val="7AF7357D"/>
    <w:rsid w:val="7C563740"/>
    <w:rsid w:val="7CD82A1B"/>
    <w:rsid w:val="7CDA04FE"/>
    <w:rsid w:val="7D425704"/>
    <w:rsid w:val="7D747887"/>
    <w:rsid w:val="7E2A5130"/>
    <w:rsid w:val="7F1629A4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4"/>
    <w:qFormat/>
    <w:uiPriority w:val="99"/>
    <w:rPr>
      <w:rFonts w:ascii="Times New Roman" w:hAnsi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2962</Words>
  <Characters>3250</Characters>
  <Lines>95</Lines>
  <Paragraphs>26</Paragraphs>
  <TotalTime>13</TotalTime>
  <ScaleCrop>false</ScaleCrop>
  <LinksUpToDate>false</LinksUpToDate>
  <CharactersWithSpaces>3515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2019-03-05T08:11:00Z</dcterms:created>
  <dc:creator>Administrator</dc:creator>
  <cp:lastModifiedBy>30822</cp:lastModifiedBy>
  <cp:lastPrinted>2019-03-07T08:29:00Z</cp:lastPrinted>
  <dcterms:modified xsi:type="dcterms:W3CDTF">2023-03-08T07:23:41Z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FA7F198E791B4C089009807686E5D3EA</vt:lpwstr>
  </property>
</Properties>
</file>