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  <w:r>
        <w:rPr>
          <w:rFonts w:hint="eastAsia"/>
        </w:rPr>
        <w:t>附件 3</w:t>
      </w:r>
    </w:p>
    <w:p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周边酒店信息</w:t>
      </w:r>
    </w:p>
    <w:p>
      <w:r>
        <w:rPr>
          <w:rFonts w:hint="eastAsia"/>
        </w:rPr>
        <w:t>（供参考）</w:t>
      </w:r>
    </w:p>
    <w:tbl>
      <w:tblPr>
        <w:tblStyle w:val="5"/>
        <w:tblW w:w="9353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850"/>
        <w:gridCol w:w="1984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691" w:type="dxa"/>
            <w:vAlign w:val="center"/>
          </w:tcPr>
          <w:p>
            <w:r>
              <w:rPr>
                <w:rFonts w:hint="eastAsia"/>
              </w:rPr>
              <w:t>酒店名称</w:t>
            </w:r>
          </w:p>
        </w:tc>
        <w:tc>
          <w:tcPr>
            <w:tcW w:w="1850" w:type="dxa"/>
            <w:vAlign w:val="center"/>
          </w:tcPr>
          <w:p>
            <w:r>
              <w:rPr>
                <w:rFonts w:hint="eastAsia"/>
              </w:rPr>
              <w:t>联系方式</w:t>
            </w:r>
          </w:p>
        </w:tc>
        <w:tc>
          <w:tcPr>
            <w:tcW w:w="1984" w:type="dxa"/>
            <w:vAlign w:val="center"/>
          </w:tcPr>
          <w:p>
            <w:r>
              <w:rPr>
                <w:rFonts w:hint="eastAsia"/>
              </w:rPr>
              <w:t>协议价</w:t>
            </w:r>
          </w:p>
        </w:tc>
        <w:tc>
          <w:tcPr>
            <w:tcW w:w="1985" w:type="dxa"/>
            <w:vAlign w:val="center"/>
          </w:tcPr>
          <w:p>
            <w:r>
              <w:rPr>
                <w:rFonts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1691" w:type="dxa"/>
            <w:vAlign w:val="center"/>
          </w:tcPr>
          <w:p>
            <w:r>
              <w:rPr>
                <w:rFonts w:hint="eastAsia"/>
              </w:rPr>
              <w:t>万豪酒店</w:t>
            </w:r>
          </w:p>
        </w:tc>
        <w:tc>
          <w:tcPr>
            <w:tcW w:w="1850" w:type="dxa"/>
            <w:vAlign w:val="center"/>
          </w:tcPr>
          <w:p>
            <w:r>
              <w:rPr>
                <w:rFonts w:hint="eastAsia"/>
              </w:rPr>
              <w:t>0575-</w:t>
            </w:r>
          </w:p>
          <w:p>
            <w:r>
              <w:rPr>
                <w:rFonts w:hint="eastAsia"/>
              </w:rPr>
              <w:t>82338888； 朱经理：1</w:t>
            </w:r>
            <w:r>
              <w:t>9957509569</w:t>
            </w:r>
          </w:p>
        </w:tc>
        <w:tc>
          <w:tcPr>
            <w:tcW w:w="1984" w:type="dxa"/>
            <w:vAlign w:val="center"/>
          </w:tcPr>
          <w:p>
            <w:r>
              <w:rPr>
                <w:rFonts w:hint="eastAsia"/>
              </w:rPr>
              <w:t>双人间340/晚</w:t>
            </w:r>
          </w:p>
          <w:p>
            <w:r>
              <w:rPr>
                <w:rFonts w:hint="eastAsia"/>
              </w:rPr>
              <w:t>单人间450/晚</w:t>
            </w:r>
          </w:p>
        </w:tc>
        <w:tc>
          <w:tcPr>
            <w:tcW w:w="1985" w:type="dxa"/>
            <w:vAlign w:val="center"/>
          </w:tcPr>
          <w:p>
            <w:r>
              <w:rPr>
                <w:rFonts w:hint="eastAsia"/>
              </w:rPr>
              <w:t>上虞区五星西路3号</w:t>
            </w:r>
          </w:p>
        </w:tc>
        <w:tc>
          <w:tcPr>
            <w:tcW w:w="1843" w:type="dxa"/>
            <w:vMerge w:val="restart"/>
          </w:tcPr>
          <w:p>
            <w:r>
              <w:rPr>
                <w:rFonts w:hint="eastAsia"/>
              </w:rPr>
              <w:t>电话预定时请报“参加浙江建设职业技术学院举办省赛”，可享受协议价预定。</w:t>
            </w:r>
          </w:p>
          <w:p>
            <w:r>
              <w:rPr>
                <w:rFonts w:hint="eastAsia"/>
              </w:rPr>
              <w:t>参赛队伍请尽早预定酒店。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169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墨尔顿酒店</w:t>
            </w:r>
          </w:p>
        </w:tc>
        <w:tc>
          <w:tcPr>
            <w:tcW w:w="185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0575-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82888999； </w:t>
            </w:r>
            <w:r>
              <w:rPr>
                <w:rFonts w:hint="eastAsia"/>
              </w:rPr>
              <w:t>钱经理：15715850325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单、双人间268/晚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上虞区江红路767号001</w:t>
            </w:r>
          </w:p>
        </w:tc>
        <w:tc>
          <w:tcPr>
            <w:tcW w:w="1843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1691" w:type="dxa"/>
            <w:vAlign w:val="center"/>
          </w:tcPr>
          <w:p>
            <w:r>
              <w:rPr>
                <w:rFonts w:hint="eastAsia"/>
              </w:rPr>
              <w:t>雷迪森酒店</w:t>
            </w:r>
          </w:p>
        </w:tc>
        <w:tc>
          <w:tcPr>
            <w:tcW w:w="1850" w:type="dxa"/>
            <w:vAlign w:val="center"/>
          </w:tcPr>
          <w:p>
            <w:r>
              <w:rPr>
                <w:rFonts w:hint="eastAsia"/>
              </w:rPr>
              <w:t>0575-</w:t>
            </w:r>
          </w:p>
          <w:p>
            <w:r>
              <w:rPr>
                <w:rFonts w:hint="eastAsia"/>
              </w:rPr>
              <w:t>82798999； 李经理：1</w:t>
            </w:r>
            <w:r>
              <w:t>3757529949</w:t>
            </w:r>
          </w:p>
        </w:tc>
        <w:tc>
          <w:tcPr>
            <w:tcW w:w="1984" w:type="dxa"/>
            <w:vAlign w:val="center"/>
          </w:tcPr>
          <w:p>
            <w:r>
              <w:rPr>
                <w:rFonts w:hint="eastAsia"/>
              </w:rPr>
              <w:t>单、双人间340/晚</w:t>
            </w:r>
          </w:p>
          <w:p/>
        </w:tc>
        <w:tc>
          <w:tcPr>
            <w:tcW w:w="1985" w:type="dxa"/>
            <w:vAlign w:val="center"/>
          </w:tcPr>
          <w:p>
            <w:r>
              <w:rPr>
                <w:rFonts w:hint="eastAsia"/>
              </w:rPr>
              <w:t>上虞区市民大道555号</w:t>
            </w:r>
          </w:p>
        </w:tc>
        <w:tc>
          <w:tcPr>
            <w:tcW w:w="1843" w:type="dxa"/>
            <w:vMerge w:val="continue"/>
          </w:tcPr>
          <w:p/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kMjRlZDA4NmY3NGIxNGY4OTU5NmE5MDE1NWRmYjIifQ=="/>
  </w:docVars>
  <w:rsids>
    <w:rsidRoot w:val="34975671"/>
    <w:rsid w:val="00027DCF"/>
    <w:rsid w:val="00501D15"/>
    <w:rsid w:val="00647012"/>
    <w:rsid w:val="006F5926"/>
    <w:rsid w:val="008532DE"/>
    <w:rsid w:val="0DEE7869"/>
    <w:rsid w:val="320F4ABE"/>
    <w:rsid w:val="3497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仿宋" w:hAnsi="仿宋" w:eastAsia="仿宋" w:cs="仿宋"/>
      <w:color w:val="000000" w:themeColor="text1"/>
      <w:kern w:val="2"/>
      <w:sz w:val="28"/>
      <w:szCs w:val="28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242</Characters>
  <Lines>2</Lines>
  <Paragraphs>1</Paragraphs>
  <TotalTime>22</TotalTime>
  <ScaleCrop>false</ScaleCrop>
  <LinksUpToDate>false</LinksUpToDate>
  <CharactersWithSpaces>283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2024-02-28T02:54:00Z</dcterms:created>
  <dc:creator>马行耀</dc:creator>
  <cp:lastModifiedBy>马行耀</cp:lastModifiedBy>
  <dcterms:modified xsi:type="dcterms:W3CDTF">2024-02-28T04:07:03Z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6A5549F73D494D20ACEB9AF28E62A778_11</vt:lpwstr>
  </property>
</Properties>
</file>