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宋体" w:hAnsi="宋体" w:eastAsia="宋体" w:cs="宋体"/>
          <w:color w:val="000000"/>
          <w:sz w:val="32"/>
          <w:szCs w:val="32"/>
          <w:lang w:val="en-US"/>
        </w:rPr>
      </w:pPr>
      <w:bookmarkStart w:id="0" w:name="_GoBack"/>
      <w:bookmarkEnd w:id="0"/>
      <w:r>
        <w:rPr>
          <w:rFonts w:hint="eastAsia" w:ascii="宋体" w:hAnsi="宋体" w:eastAsia="宋体" w:cs="宋体"/>
          <w:color w:val="000000"/>
          <w:sz w:val="32"/>
          <w:szCs w:val="32"/>
          <w:lang w:val="en-US"/>
        </w:rPr>
        <w:t>附件2：</w:t>
      </w:r>
    </w:p>
    <w:p>
      <w:pPr>
        <w:spacing w:line="480" w:lineRule="auto"/>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2022年浙江省职业院校技能大赛高职组</w:t>
      </w:r>
    </w:p>
    <w:p>
      <w:pPr>
        <w:spacing w:line="480" w:lineRule="auto"/>
        <w:jc w:val="center"/>
        <w:rPr>
          <w:rFonts w:ascii="宋体" w:hAnsi="宋体" w:eastAsia="宋体" w:cs="宋体"/>
          <w:b/>
          <w:bCs/>
          <w:color w:val="000000"/>
          <w:sz w:val="36"/>
          <w:szCs w:val="36"/>
        </w:rPr>
      </w:pPr>
      <w:r>
        <w:rPr>
          <w:rFonts w:hint="eastAsia" w:ascii="宋体" w:hAnsi="宋体" w:eastAsia="宋体" w:cs="宋体"/>
          <w:b/>
          <w:bCs/>
          <w:color w:val="000000"/>
          <w:sz w:val="36"/>
          <w:szCs w:val="36"/>
          <w:lang w:val="en-US"/>
        </w:rPr>
        <w:t>“养老服务技能”</w:t>
      </w:r>
      <w:r>
        <w:rPr>
          <w:rFonts w:hint="eastAsia" w:ascii="宋体" w:hAnsi="宋体" w:eastAsia="宋体" w:cs="宋体"/>
          <w:b/>
          <w:bCs/>
          <w:color w:val="000000"/>
          <w:sz w:val="36"/>
          <w:szCs w:val="36"/>
        </w:rPr>
        <w:t>赛项防疫承诺书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本人自觉遵守国家法律法规、浙江省教育厅新冠疫情防控各项管理条例及疫情期间的比赛管理规定。按照对自己负责、对他人负责、对社会负责的原则，承担疫情防控社会责任并郑重做出如下承诺：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1．本人及共同生活的家人不是新冠肺炎的确诊病例、疑似病例、无症状感染者，也不是上述三类人员的密切接触者。在参赛前的14天内没有疫情重点地区（包括境外、国内中高风险地区等）旅行史和接触史。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2．本人及家庭成员身体健康，参赛前14天内没有发烧、咳嗽、胸闷、气短、乏力、呕吐等不适症状，若出现过上述症状，本人提供参赛前7天内的核酸检测阴性报告。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本人已申领浙江省“健康码”、温州防疫码绿码，参赛时自觉出示绿码、行程码，并接受体温检测。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本人保证遵守比赛承办学校以及卫生健康防疫部门关于新冠肺炎疫情防控的有关规定，做好参赛往返旅途的防护，不在人群密集处逗留，按规定戴好口罩。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本人自觉承诺以上情况，如有瞒报、谎报，造成新冠肺炎的传播，一经查实由本人承担相应的行政、民事、刑事法律责任和经济责任。</w:t>
      </w:r>
    </w:p>
    <w:p>
      <w:pPr>
        <w:spacing w:line="480" w:lineRule="auto"/>
        <w:rPr>
          <w:rFonts w:ascii="宋体" w:hAnsi="宋体" w:eastAsia="宋体" w:cs="宋体"/>
          <w:b/>
          <w:sz w:val="24"/>
          <w:szCs w:val="24"/>
        </w:rPr>
      </w:pPr>
      <w:r>
        <w:rPr>
          <w:rFonts w:hint="eastAsia" w:ascii="宋体" w:hAnsi="宋体" w:eastAsia="宋体" w:cs="宋体"/>
          <w:b/>
          <w:sz w:val="24"/>
          <w:szCs w:val="24"/>
        </w:rPr>
        <w:t>承诺人签名：</w:t>
      </w:r>
    </w:p>
    <w:p>
      <w:pPr>
        <w:spacing w:line="480" w:lineRule="auto"/>
        <w:rPr>
          <w:rFonts w:ascii="宋体" w:hAnsi="宋体" w:eastAsia="宋体" w:cs="宋体"/>
          <w:sz w:val="24"/>
          <w:szCs w:val="24"/>
        </w:rPr>
      </w:pPr>
      <w:r>
        <w:rPr>
          <w:rFonts w:hint="eastAsia" w:ascii="宋体" w:hAnsi="宋体" w:eastAsia="宋体" w:cs="宋体"/>
          <w:sz w:val="24"/>
          <w:szCs w:val="24"/>
        </w:rPr>
        <w:t>领    队：</w:t>
      </w:r>
    </w:p>
    <w:p>
      <w:pPr>
        <w:spacing w:line="480" w:lineRule="auto"/>
        <w:rPr>
          <w:rFonts w:ascii="宋体" w:hAnsi="宋体" w:eastAsia="宋体" w:cs="宋体"/>
          <w:sz w:val="24"/>
          <w:szCs w:val="24"/>
        </w:rPr>
      </w:pPr>
      <w:r>
        <w:rPr>
          <w:rFonts w:hint="eastAsia" w:ascii="宋体" w:hAnsi="宋体" w:eastAsia="宋体" w:cs="宋体"/>
          <w:sz w:val="24"/>
          <w:szCs w:val="24"/>
        </w:rPr>
        <w:t>指导老师：</w:t>
      </w:r>
    </w:p>
    <w:p>
      <w:pPr>
        <w:spacing w:line="480" w:lineRule="auto"/>
        <w:rPr>
          <w:rFonts w:ascii="宋体" w:hAnsi="宋体" w:eastAsia="宋体" w:cs="宋体"/>
          <w:sz w:val="24"/>
          <w:szCs w:val="24"/>
        </w:rPr>
      </w:pPr>
      <w:r>
        <w:rPr>
          <w:rFonts w:hint="eastAsia" w:ascii="宋体" w:hAnsi="宋体" w:eastAsia="宋体" w:cs="宋体"/>
          <w:sz w:val="24"/>
          <w:szCs w:val="24"/>
        </w:rPr>
        <w:t>参赛学生：</w:t>
      </w:r>
    </w:p>
    <w:p>
      <w:pPr>
        <w:wordWrap w:val="0"/>
        <w:ind w:right="630" w:firstLine="5520" w:firstLineChars="2300"/>
        <w:rPr>
          <w:rFonts w:ascii="宋体" w:hAnsi="宋体" w:eastAsia="宋体" w:cs="宋体"/>
          <w:sz w:val="24"/>
          <w:szCs w:val="24"/>
        </w:rPr>
      </w:pPr>
    </w:p>
    <w:p>
      <w:pPr>
        <w:wordWrap w:val="0"/>
        <w:ind w:right="630"/>
        <w:rPr>
          <w:rFonts w:ascii="宋体" w:hAnsi="宋体" w:eastAsia="宋体" w:cs="宋体"/>
          <w:sz w:val="24"/>
          <w:szCs w:val="24"/>
        </w:rPr>
      </w:pPr>
    </w:p>
    <w:p>
      <w:pPr>
        <w:wordWrap w:val="0"/>
        <w:ind w:right="630" w:firstLine="5520" w:firstLineChars="2300"/>
        <w:rPr>
          <w:rFonts w:ascii="宋体" w:hAnsi="宋体" w:eastAsia="宋体" w:cs="宋体"/>
          <w:sz w:val="24"/>
          <w:szCs w:val="24"/>
        </w:rPr>
      </w:pPr>
      <w:r>
        <w:rPr>
          <w:rFonts w:hint="eastAsia" w:ascii="宋体" w:hAnsi="宋体" w:eastAsia="宋体" w:cs="宋体"/>
          <w:sz w:val="24"/>
          <w:szCs w:val="24"/>
        </w:rPr>
        <w:t>参赛学校（盖章）：</w:t>
      </w:r>
    </w:p>
    <w:p>
      <w:pPr>
        <w:adjustRightInd w:val="0"/>
        <w:spacing w:line="580" w:lineRule="exact"/>
        <w:rPr>
          <w:rFonts w:ascii="宋体" w:hAnsi="宋体" w:eastAsia="宋体" w:cs="宋体"/>
          <w:sz w:val="24"/>
          <w:szCs w:val="24"/>
        </w:rPr>
      </w:pPr>
      <w:r>
        <w:rPr>
          <w:rFonts w:hint="eastAsia" w:ascii="宋体" w:hAnsi="宋体" w:eastAsia="宋体" w:cs="宋体"/>
          <w:sz w:val="24"/>
          <w:szCs w:val="24"/>
        </w:rPr>
        <w:t xml:space="preserve">                                               2022年   月   日</w:t>
      </w:r>
    </w:p>
    <w:p>
      <w:pPr>
        <w:rPr>
          <w:rFonts w:ascii="宋体" w:hAnsi="宋体" w:eastAsia="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br w:type="page"/>
      </w:r>
    </w:p>
    <w:p>
      <w:pPr>
        <w:rPr>
          <w:rFonts w:ascii="宋体" w:hAnsi="宋体" w:eastAsia="宋体" w:cs="宋体"/>
          <w:sz w:val="24"/>
          <w:szCs w:val="24"/>
          <w:lang w:val="en-US"/>
        </w:rPr>
      </w:pPr>
    </w:p>
    <w:sectPr>
      <w:pgSz w:w="16838" w:h="11906" w:orient="landscape"/>
      <w:pgMar w:top="567" w:right="1701" w:bottom="0" w:left="1531"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OTJlZmRkZDEwODA3MjNmM2U5N2E1NWMxYWIwNTIifQ=="/>
  </w:docVars>
  <w:rsids>
    <w:rsidRoot w:val="696F166C"/>
    <w:rsid w:val="00891CF1"/>
    <w:rsid w:val="00CA3065"/>
    <w:rsid w:val="00CF40FB"/>
    <w:rsid w:val="30E0775C"/>
    <w:rsid w:val="376B053F"/>
    <w:rsid w:val="46AB75F7"/>
    <w:rsid w:val="65E75014"/>
    <w:rsid w:val="696F166C"/>
    <w:rsid w:val="712F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_GB2312"/>
      <w:sz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qFormat/>
    <w:uiPriority w:val="0"/>
    <w:pPr>
      <w:ind w:firstLine="420" w:firstLineChars="200"/>
    </w:pPr>
    <w:rPr>
      <w:rFonts w:ascii="Times New Roman" w:hAnsi="Times New Roman" w:eastAsia="仿宋" w:cs="Times New Roman"/>
      <w:sz w:val="32"/>
    </w:rPr>
  </w:style>
  <w:style w:type="paragraph" w:styleId="5">
    <w:name w:val="Body Text"/>
    <w:basedOn w:val="1"/>
    <w:qFormat/>
    <w:uiPriority w:val="1"/>
    <w:rPr>
      <w:sz w:val="21"/>
      <w:szCs w:val="21"/>
    </w:rPr>
  </w:style>
  <w:style w:type="paragraph" w:styleId="6">
    <w:name w:val="footer"/>
    <w:basedOn w:val="1"/>
    <w:link w:val="12"/>
    <w:qFormat/>
    <w:uiPriority w:val="0"/>
    <w:pPr>
      <w:tabs>
        <w:tab w:val="center" w:pos="4153"/>
        <w:tab w:val="right" w:pos="8306"/>
      </w:tabs>
      <w:snapToGrid w:val="0"/>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1"/>
    <w:pPr>
      <w:spacing w:before="63"/>
      <w:ind w:left="417" w:right="127" w:firstLine="604"/>
    </w:pPr>
  </w:style>
  <w:style w:type="character" w:customStyle="1" w:styleId="11">
    <w:name w:val="页眉 Char"/>
    <w:basedOn w:val="9"/>
    <w:link w:val="7"/>
    <w:uiPriority w:val="0"/>
    <w:rPr>
      <w:rFonts w:ascii="微软雅黑" w:hAnsi="微软雅黑" w:eastAsia="微软雅黑" w:cs="微软雅黑"/>
      <w:sz w:val="18"/>
      <w:szCs w:val="18"/>
      <w:lang w:val="zh-CN" w:bidi="zh-CN"/>
    </w:rPr>
  </w:style>
  <w:style w:type="character" w:customStyle="1" w:styleId="12">
    <w:name w:val="页脚 Char"/>
    <w:basedOn w:val="9"/>
    <w:link w:val="6"/>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6</Pages>
  <Words>332</Words>
  <Characters>1897</Characters>
  <Lines>15</Lines>
  <Paragraphs>4</Paragraphs>
  <TotalTime>9</TotalTime>
  <ScaleCrop>false</ScaleCrop>
  <LinksUpToDate>false</LinksUpToDate>
  <CharactersWithSpaces>2225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2022-06-14T11:51:00Z</dcterms:created>
  <dc:creator>Xu_</dc:creator>
  <cp:lastModifiedBy>混沌之风</cp:lastModifiedBy>
  <dcterms:modified xsi:type="dcterms:W3CDTF">2022-06-20T08:01:10Z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E908E1A33B9544E48BCB1A219E71EBEA</vt:lpwstr>
  </property>
</Properties>
</file>