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</w:t>
      </w:r>
    </w:p>
    <w:p>
      <w:pPr>
        <w:widowControl w:val="0"/>
        <w:spacing w:line="360" w:lineRule="auto"/>
        <w:ind w:firstLine="562" w:firstLineChars="200"/>
        <w:jc w:val="center"/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浙江</w:t>
      </w:r>
      <w:r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职业院校技能大赛“信息安全管理与评估”赛项</w:t>
      </w:r>
    </w:p>
    <w:p>
      <w:pPr>
        <w:widowControl w:val="0"/>
        <w:spacing w:line="360" w:lineRule="auto"/>
        <w:ind w:firstLine="562" w:firstLineChars="200"/>
        <w:jc w:val="center"/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疫情防控</w:t>
      </w:r>
      <w:r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承诺书</w:t>
      </w:r>
    </w:p>
    <w:p>
      <w:pPr>
        <w:widowControl w:val="0"/>
        <w:spacing w:line="360" w:lineRule="auto"/>
        <w:ind w:firstLine="1405" w:firstLineChars="500"/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Theme="minorEastAsia" w:hAnsiTheme="minorEastAsia" w:cstheme="minorBidi"/>
          <w:b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本人承诺以下情况真实可靠：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1.本人不是新冠肺炎感染者或疑似病例，不是新冠肺炎感染者或疑似病例的密切接触者；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2.从本日起之前 14 天之内，本人没有中、高风险地区及周边地区或 其他有病例报告社区的旅行史或居住史；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3.从本日起之前 14 天之内，本人未曾接触过来自中、高风险地区及 其周边地区，或来自有病例报告社区的发热或有呼吸道症状的患者;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4.本人 21 日内没有境外旅居史；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5.本人周边没有聚集性疫情发生；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6.本人与新冠肺炎感染者、密切接触新冠感染者无接触史；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7.本人及共同生活亲属均不是尚在随访及医学观察期内的已治愈出 院的新冠肺炎确诊病例或已解除集中隔离医学观察的无症状感染者;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8.本人及共同生活亲属目前没有发热、咳嗽、乏力、胸闷等症状；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9.本身及共同生活亲属健康码均为绿码；</w:t>
      </w:r>
    </w:p>
    <w:p>
      <w:pPr>
        <w:widowControl w:val="0"/>
        <w:ind w:firstLine="560" w:firstLineChars="200"/>
        <w:jc w:val="both"/>
        <w:rPr>
          <w:rFonts w:hint="eastAsia"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本人对以上提供的健康相关信息的真实性负责，如因信息不实引起疫情传播和扩散，愿承担由此带来的全部法律责任。</w:t>
      </w:r>
    </w:p>
    <w:p>
      <w:pPr>
        <w:widowControl w:val="0"/>
        <w:ind w:firstLine="560" w:firstLineChars="20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ind w:right="560" w:firstLine="560" w:firstLineChars="200"/>
        <w:jc w:val="right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承诺人（手写签字）：</w:t>
      </w:r>
    </w:p>
    <w:p>
      <w:pPr>
        <w:widowControl w:val="0"/>
        <w:wordWrap w:val="0"/>
        <w:spacing w:line="360" w:lineRule="auto"/>
        <w:ind w:right="1120" w:firstLine="560" w:firstLineChars="200"/>
        <w:jc w:val="right"/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注：报到时提交（</w:t>
      </w:r>
      <w:r>
        <w:rPr>
          <w:rFonts w:hint="eastAsia" w:asciiTheme="minorEastAsia" w:hAnsiTheme="minorEastAsia" w:cstheme="minorBidi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包含</w:t>
      </w:r>
      <w:bookmarkStart w:id="0" w:name="_GoBack"/>
      <w:bookmarkEnd w:id="0"/>
      <w:r>
        <w:rPr>
          <w:rFonts w:asciiTheme="minorEastAsia" w:hAnsiTheme="minorEastAsia" w:cstheme="minorBidi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选手、指导教师、领队、随从人员）</w:t>
      </w:r>
    </w:p>
    <w:sectPr>
      <w:pgSz w:w="11906" w:h="16838"/>
      <w:pgMar w:top="964" w:right="1191" w:bottom="96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DRmMWUxYzcyNTE5YzgxNjYxNzcyZmVhMTRkMWMifQ=="/>
  </w:docVars>
  <w:rsids>
    <w:rsidRoot w:val="00160B35"/>
    <w:rsid w:val="00160B35"/>
    <w:rsid w:val="00202E6C"/>
    <w:rsid w:val="00A05868"/>
    <w:rsid w:val="00BC63A4"/>
    <w:rsid w:val="58E2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Lines>3</Lines>
  <Paragraphs>1</Paragraphs>
  <TotalTime>12</TotalTime>
  <ScaleCrop>false</ScaleCrop>
  <LinksUpToDate>false</LinksUpToDate>
  <CharactersWithSpaces>510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2022-09-21T07:58:00Z</dcterms:created>
  <dc:creator>Administrator</dc:creator>
  <cp:lastModifiedBy>身未动，心已远。</cp:lastModifiedBy>
  <dcterms:modified xsi:type="dcterms:W3CDTF">2022-09-22T01:38:34Z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323F5E3FAC8B411DBEFD8E2384FCFB47</vt:lpwstr>
  </property>
</Properties>
</file>