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E6531" w14:textId="77777777" w:rsidR="00685521" w:rsidRDefault="00685521" w:rsidP="00685521">
      <w:pPr>
        <w:spacing w:before="155" w:line="224" w:lineRule="auto"/>
        <w:ind w:left="175"/>
        <w:rPr>
          <w:rFonts w:ascii="黑体" w:eastAsia="黑体" w:hAnsi="黑体" w:cs="黑体" w:hint="eastAsia"/>
          <w:sz w:val="30"/>
          <w:szCs w:val="30"/>
          <w:lang w:eastAsia="zh-CN"/>
        </w:rPr>
      </w:pPr>
      <w:r>
        <w:rPr>
          <w:rFonts w:ascii="黑体" w:eastAsia="黑体" w:hAnsi="黑体" w:cs="黑体"/>
          <w:spacing w:val="-10"/>
          <w:sz w:val="30"/>
          <w:szCs w:val="30"/>
          <w:lang w:eastAsia="zh-CN"/>
        </w:rPr>
        <w:t>附件4</w:t>
      </w:r>
    </w:p>
    <w:p w14:paraId="0483474C" w14:textId="44563CFC" w:rsidR="00685521" w:rsidRPr="00081DA4" w:rsidRDefault="00685521" w:rsidP="00081DA4">
      <w:pPr>
        <w:pStyle w:val="1"/>
        <w:spacing w:before="0"/>
        <w:jc w:val="center"/>
        <w:rPr>
          <w:rFonts w:ascii="黑体" w:eastAsia="黑体" w:hAnsi="黑体" w:cs="黑体" w:hint="eastAsia"/>
          <w:color w:val="auto"/>
          <w:sz w:val="30"/>
          <w:szCs w:val="30"/>
          <w:lang w:eastAsia="zh-CN"/>
        </w:rPr>
      </w:pPr>
      <w:r w:rsidRPr="00081DA4">
        <w:rPr>
          <w:rFonts w:ascii="黑体" w:eastAsia="黑体" w:hAnsi="黑体" w:cs="黑体" w:hint="eastAsia"/>
          <w:color w:val="auto"/>
          <w:spacing w:val="28"/>
          <w:sz w:val="34"/>
          <w:szCs w:val="34"/>
          <w:lang w:eastAsia="zh-CN"/>
        </w:rPr>
        <w:t>参赛队伍与承办学校就自带设备协商后确认书</w:t>
      </w:r>
    </w:p>
    <w:p w14:paraId="74090B0F" w14:textId="77777777" w:rsidR="00685521" w:rsidRDefault="00685521" w:rsidP="00685521">
      <w:pPr>
        <w:pStyle w:val="af2"/>
        <w:spacing w:before="101" w:line="238" w:lineRule="auto"/>
        <w:ind w:left="708" w:right="4345" w:firstLine="19"/>
        <w:rPr>
          <w:rFonts w:ascii="仿宋_GB2312" w:eastAsia="仿宋_GB2312" w:hAnsi="仿宋_GB2312" w:cs="仿宋_GB2312" w:hint="eastAsia"/>
          <w:spacing w:val="4"/>
          <w:sz w:val="24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spacing w:val="4"/>
          <w:sz w:val="24"/>
          <w:szCs w:val="24"/>
          <w:lang w:eastAsia="zh-CN"/>
        </w:rPr>
        <w:t>甲方：温州职业技术学院</w:t>
      </w:r>
    </w:p>
    <w:p w14:paraId="19FA428D" w14:textId="77777777" w:rsidR="00685521" w:rsidRDefault="00685521" w:rsidP="00685521">
      <w:pPr>
        <w:pStyle w:val="af2"/>
        <w:spacing w:before="101" w:line="238" w:lineRule="auto"/>
        <w:ind w:left="708" w:right="4345" w:firstLine="19"/>
        <w:rPr>
          <w:rFonts w:ascii="仿宋_GB2312" w:eastAsia="仿宋_GB2312" w:hAnsi="仿宋_GB2312" w:cs="仿宋_GB2312" w:hint="eastAsia"/>
          <w:sz w:val="24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spacing w:val="-9"/>
          <w:sz w:val="24"/>
          <w:szCs w:val="24"/>
          <w:lang w:eastAsia="zh-CN"/>
        </w:rPr>
        <w:t>乙方：</w:t>
      </w:r>
    </w:p>
    <w:p w14:paraId="30D7D7B1" w14:textId="77777777" w:rsidR="00685521" w:rsidRDefault="00685521" w:rsidP="00685521">
      <w:pPr>
        <w:pStyle w:val="af2"/>
        <w:spacing w:before="27" w:line="241" w:lineRule="auto"/>
        <w:ind w:left="49" w:right="27" w:firstLine="659"/>
        <w:jc w:val="both"/>
        <w:rPr>
          <w:rFonts w:ascii="仿宋_GB2312" w:eastAsia="仿宋_GB2312" w:hAnsi="仿宋_GB2312" w:cs="仿宋_GB2312" w:hint="eastAsia"/>
          <w:sz w:val="24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spacing w:val="5"/>
          <w:sz w:val="24"/>
          <w:szCs w:val="24"/>
          <w:lang w:eastAsia="zh-CN"/>
        </w:rPr>
        <w:t>乙方参加</w:t>
      </w:r>
      <w:r>
        <w:rPr>
          <w:rFonts w:ascii="仿宋_GB2312" w:eastAsia="仿宋_GB2312" w:hAnsi="仿宋_GB2312" w:cs="仿宋_GB2312" w:hint="eastAsia"/>
          <w:spacing w:val="-42"/>
          <w:sz w:val="24"/>
          <w:szCs w:val="24"/>
          <w:lang w:eastAsia="zh-CN"/>
        </w:rPr>
        <w:t xml:space="preserve"> </w:t>
      </w:r>
      <w:r>
        <w:rPr>
          <w:rFonts w:ascii="仿宋_GB2312" w:eastAsia="仿宋_GB2312" w:hAnsi="仿宋_GB2312" w:cs="仿宋_GB2312" w:hint="eastAsia"/>
          <w:spacing w:val="5"/>
          <w:sz w:val="24"/>
          <w:szCs w:val="24"/>
          <w:lang w:eastAsia="zh-CN"/>
        </w:rPr>
        <w:t>2025</w:t>
      </w:r>
      <w:r>
        <w:rPr>
          <w:rFonts w:ascii="仿宋_GB2312" w:eastAsia="仿宋_GB2312" w:hAnsi="仿宋_GB2312" w:cs="仿宋_GB2312" w:hint="eastAsia"/>
          <w:spacing w:val="-47"/>
          <w:sz w:val="24"/>
          <w:szCs w:val="24"/>
          <w:lang w:eastAsia="zh-CN"/>
        </w:rPr>
        <w:t xml:space="preserve"> </w:t>
      </w:r>
      <w:r>
        <w:rPr>
          <w:rFonts w:ascii="仿宋_GB2312" w:eastAsia="仿宋_GB2312" w:hAnsi="仿宋_GB2312" w:cs="仿宋_GB2312" w:hint="eastAsia"/>
          <w:spacing w:val="5"/>
          <w:sz w:val="24"/>
          <w:szCs w:val="24"/>
          <w:lang w:eastAsia="zh-CN"/>
        </w:rPr>
        <w:t>年浙江省职业院校技能大赛高职组“产品艺术设计</w:t>
      </w:r>
      <w:r>
        <w:rPr>
          <w:rFonts w:ascii="仿宋_GB2312" w:eastAsia="仿宋_GB2312" w:hAnsi="仿宋_GB2312" w:cs="仿宋_GB2312" w:hint="eastAsia"/>
          <w:spacing w:val="13"/>
          <w:sz w:val="24"/>
          <w:szCs w:val="24"/>
          <w:lang w:eastAsia="zh-CN"/>
        </w:rPr>
        <w:t>”赛项，决定自带比赛设</w:t>
      </w:r>
      <w:r>
        <w:rPr>
          <w:rFonts w:ascii="仿宋_GB2312" w:eastAsia="仿宋_GB2312" w:hAnsi="仿宋_GB2312" w:cs="仿宋_GB2312" w:hint="eastAsia"/>
          <w:spacing w:val="8"/>
          <w:sz w:val="24"/>
          <w:szCs w:val="24"/>
          <w:lang w:eastAsia="zh-CN"/>
        </w:rPr>
        <w:t>备，现与甲方协商沟通后，确定以下事宜。</w:t>
      </w:r>
    </w:p>
    <w:p w14:paraId="637A6B2E" w14:textId="77777777" w:rsidR="00685521" w:rsidRDefault="00685521" w:rsidP="00685521">
      <w:pPr>
        <w:pStyle w:val="af2"/>
        <w:spacing w:before="32" w:line="228" w:lineRule="auto"/>
        <w:ind w:left="691"/>
        <w:outlineLvl w:val="0"/>
        <w:rPr>
          <w:rFonts w:ascii="仿宋_GB2312" w:eastAsia="仿宋_GB2312" w:hAnsi="仿宋_GB2312" w:cs="仿宋_GB2312" w:hint="eastAsia"/>
          <w:sz w:val="24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pacing w:val="4"/>
          <w:sz w:val="24"/>
          <w:szCs w:val="24"/>
          <w:lang w:eastAsia="zh-CN"/>
        </w:rPr>
        <w:t>一、需要甲方提供</w:t>
      </w:r>
    </w:p>
    <w:p w14:paraId="6A6EA14B" w14:textId="77777777" w:rsidR="00685521" w:rsidRDefault="00685521" w:rsidP="00685521">
      <w:pPr>
        <w:pStyle w:val="af2"/>
        <w:spacing w:before="32" w:line="229" w:lineRule="auto"/>
        <w:ind w:left="690"/>
        <w:rPr>
          <w:rFonts w:ascii="仿宋_GB2312" w:eastAsia="仿宋_GB2312" w:hAnsi="仿宋_GB2312" w:cs="仿宋_GB2312" w:hint="eastAsia"/>
          <w:sz w:val="24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spacing w:val="4"/>
          <w:sz w:val="24"/>
          <w:szCs w:val="24"/>
          <w:lang w:eastAsia="zh-CN"/>
        </w:rPr>
        <w:t>（一）场地</w:t>
      </w:r>
    </w:p>
    <w:p w14:paraId="312EB56E" w14:textId="77777777" w:rsidR="00685521" w:rsidRDefault="00685521" w:rsidP="00685521">
      <w:pPr>
        <w:pStyle w:val="af2"/>
        <w:spacing w:before="31" w:line="237" w:lineRule="auto"/>
        <w:ind w:left="49" w:right="27" w:firstLine="639"/>
        <w:rPr>
          <w:rFonts w:ascii="仿宋_GB2312" w:eastAsia="仿宋_GB2312" w:hAnsi="仿宋_GB2312" w:cs="仿宋_GB2312" w:hint="eastAsia"/>
          <w:sz w:val="24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spacing w:val="12"/>
          <w:sz w:val="24"/>
          <w:szCs w:val="24"/>
          <w:lang w:eastAsia="zh-CN"/>
        </w:rPr>
        <w:t>提供参赛队比赛工位桌椅、电源插座、照明、连接演</w:t>
      </w:r>
      <w:r>
        <w:rPr>
          <w:rFonts w:ascii="仿宋_GB2312" w:eastAsia="仿宋_GB2312" w:hAnsi="仿宋_GB2312" w:cs="仿宋_GB2312" w:hint="eastAsia"/>
          <w:spacing w:val="5"/>
          <w:sz w:val="24"/>
          <w:szCs w:val="24"/>
          <w:lang w:eastAsia="zh-CN"/>
        </w:rPr>
        <w:t>示屏幕的高清线。</w:t>
      </w:r>
    </w:p>
    <w:p w14:paraId="67F3081D" w14:textId="77777777" w:rsidR="00685521" w:rsidRDefault="00685521" w:rsidP="00685521">
      <w:pPr>
        <w:pStyle w:val="af2"/>
        <w:spacing w:before="34" w:line="229" w:lineRule="auto"/>
        <w:ind w:left="690"/>
        <w:rPr>
          <w:rFonts w:ascii="仿宋_GB2312" w:eastAsia="仿宋_GB2312" w:hAnsi="仿宋_GB2312" w:cs="仿宋_GB2312" w:hint="eastAsia"/>
          <w:sz w:val="24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spacing w:val="7"/>
          <w:sz w:val="24"/>
          <w:szCs w:val="24"/>
          <w:lang w:eastAsia="zh-CN"/>
        </w:rPr>
        <w:t>（二）设备进场对接</w:t>
      </w:r>
    </w:p>
    <w:p w14:paraId="718B217D" w14:textId="77777777" w:rsidR="00685521" w:rsidRDefault="00685521" w:rsidP="00685521">
      <w:pPr>
        <w:pStyle w:val="af2"/>
        <w:spacing w:before="33" w:line="236" w:lineRule="auto"/>
        <w:ind w:left="52" w:right="27" w:firstLine="644"/>
        <w:rPr>
          <w:rFonts w:ascii="仿宋_GB2312" w:eastAsia="仿宋_GB2312" w:hAnsi="仿宋_GB2312" w:cs="仿宋_GB2312" w:hint="eastAsia"/>
          <w:sz w:val="24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spacing w:val="15"/>
          <w:sz w:val="24"/>
          <w:szCs w:val="24"/>
          <w:lang w:eastAsia="zh-CN"/>
        </w:rPr>
        <w:t>为参赛队伍提供一定的自带设备安装调试时间，协助完</w:t>
      </w:r>
      <w:r>
        <w:rPr>
          <w:rFonts w:ascii="仿宋_GB2312" w:eastAsia="仿宋_GB2312" w:hAnsi="仿宋_GB2312" w:cs="仿宋_GB2312" w:hint="eastAsia"/>
          <w:spacing w:val="7"/>
          <w:sz w:val="24"/>
          <w:szCs w:val="24"/>
          <w:lang w:eastAsia="zh-CN"/>
        </w:rPr>
        <w:t>成参赛校自带设备的安装调试。</w:t>
      </w:r>
    </w:p>
    <w:p w14:paraId="0190BA44" w14:textId="77777777" w:rsidR="00685521" w:rsidRDefault="00685521" w:rsidP="00685521">
      <w:pPr>
        <w:pStyle w:val="af2"/>
        <w:spacing w:before="37" w:line="227" w:lineRule="auto"/>
        <w:ind w:left="690"/>
        <w:rPr>
          <w:rFonts w:ascii="仿宋_GB2312" w:eastAsia="仿宋_GB2312" w:hAnsi="仿宋_GB2312" w:cs="仿宋_GB2312" w:hint="eastAsia"/>
          <w:sz w:val="24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spacing w:val="4"/>
          <w:sz w:val="24"/>
          <w:szCs w:val="24"/>
          <w:lang w:eastAsia="zh-CN"/>
        </w:rPr>
        <w:t>（三）其他</w:t>
      </w:r>
    </w:p>
    <w:p w14:paraId="28466DF0" w14:textId="77777777" w:rsidR="00685521" w:rsidRDefault="00685521" w:rsidP="00685521">
      <w:pPr>
        <w:pStyle w:val="af2"/>
        <w:spacing w:before="31" w:line="226" w:lineRule="auto"/>
        <w:ind w:left="685"/>
        <w:rPr>
          <w:rFonts w:ascii="仿宋_GB2312" w:eastAsia="仿宋_GB2312" w:hAnsi="仿宋_GB2312" w:cs="仿宋_GB2312" w:hint="eastAsia"/>
          <w:sz w:val="24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spacing w:val="6"/>
          <w:sz w:val="24"/>
          <w:szCs w:val="24"/>
          <w:lang w:eastAsia="zh-CN"/>
        </w:rPr>
        <w:t>现场设备技术保障遵照“谁提供谁负责</w:t>
      </w:r>
      <w:r>
        <w:rPr>
          <w:rFonts w:ascii="仿宋_GB2312" w:eastAsia="仿宋_GB2312" w:hAnsi="仿宋_GB2312" w:cs="仿宋_GB2312" w:hint="eastAsia"/>
          <w:spacing w:val="-99"/>
          <w:sz w:val="24"/>
          <w:szCs w:val="24"/>
          <w:lang w:eastAsia="zh-CN"/>
        </w:rPr>
        <w:t xml:space="preserve"> </w:t>
      </w:r>
      <w:r>
        <w:rPr>
          <w:rFonts w:ascii="仿宋_GB2312" w:eastAsia="仿宋_GB2312" w:hAnsi="仿宋_GB2312" w:cs="仿宋_GB2312" w:hint="eastAsia"/>
          <w:spacing w:val="6"/>
          <w:sz w:val="24"/>
          <w:szCs w:val="24"/>
          <w:lang w:eastAsia="zh-CN"/>
        </w:rPr>
        <w:t>”的原则。</w:t>
      </w:r>
    </w:p>
    <w:p w14:paraId="30F4629C" w14:textId="77777777" w:rsidR="00685521" w:rsidRDefault="00685521" w:rsidP="00685521">
      <w:pPr>
        <w:pStyle w:val="af2"/>
        <w:spacing w:before="101" w:line="226" w:lineRule="auto"/>
        <w:ind w:left="696"/>
        <w:outlineLvl w:val="0"/>
        <w:rPr>
          <w:rFonts w:ascii="仿宋_GB2312" w:eastAsia="仿宋_GB2312" w:hAnsi="仿宋_GB2312" w:cs="仿宋_GB2312" w:hint="eastAsia"/>
          <w:sz w:val="24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pacing w:val="4"/>
          <w:sz w:val="24"/>
          <w:szCs w:val="24"/>
          <w:lang w:eastAsia="zh-CN"/>
        </w:rPr>
        <w:t>二、乙方须自行承担</w:t>
      </w:r>
    </w:p>
    <w:p w14:paraId="2A77D885" w14:textId="77777777" w:rsidR="00685521" w:rsidRDefault="00685521" w:rsidP="00685521">
      <w:pPr>
        <w:pStyle w:val="af2"/>
        <w:spacing w:before="36" w:line="218" w:lineRule="auto"/>
        <w:ind w:left="690"/>
        <w:rPr>
          <w:rFonts w:ascii="仿宋_GB2312" w:eastAsia="仿宋_GB2312" w:hAnsi="仿宋_GB2312" w:cs="仿宋_GB2312" w:hint="eastAsia"/>
          <w:sz w:val="24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spacing w:val="7"/>
          <w:sz w:val="24"/>
          <w:szCs w:val="24"/>
          <w:lang w:eastAsia="zh-CN"/>
        </w:rPr>
        <w:t>（一）进场设备清单</w:t>
      </w:r>
    </w:p>
    <w:tbl>
      <w:tblPr>
        <w:tblStyle w:val="TableNormal"/>
        <w:tblW w:w="8523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1589"/>
        <w:gridCol w:w="1011"/>
        <w:gridCol w:w="1940"/>
        <w:gridCol w:w="1153"/>
        <w:gridCol w:w="1941"/>
      </w:tblGrid>
      <w:tr w:rsidR="00685521" w14:paraId="04F67D0C" w14:textId="77777777" w:rsidTr="00934652">
        <w:trPr>
          <w:trHeight w:val="369"/>
        </w:trPr>
        <w:tc>
          <w:tcPr>
            <w:tcW w:w="2478" w:type="dxa"/>
            <w:gridSpan w:val="2"/>
          </w:tcPr>
          <w:p w14:paraId="52BA4058" w14:textId="77777777" w:rsidR="00685521" w:rsidRDefault="00685521" w:rsidP="00934652">
            <w:pPr>
              <w:spacing w:before="156" w:line="222" w:lineRule="auto"/>
              <w:ind w:left="697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pacing w:val="-8"/>
                <w:sz w:val="24"/>
                <w:szCs w:val="24"/>
              </w:rPr>
              <w:t>参赛学校</w:t>
            </w:r>
            <w:proofErr w:type="spellEnd"/>
          </w:p>
        </w:tc>
        <w:tc>
          <w:tcPr>
            <w:tcW w:w="6045" w:type="dxa"/>
            <w:gridSpan w:val="4"/>
          </w:tcPr>
          <w:p w14:paraId="4E433FE1" w14:textId="77777777" w:rsidR="00685521" w:rsidRDefault="00685521" w:rsidP="00934652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685521" w14:paraId="59DE203F" w14:textId="77777777" w:rsidTr="00934652">
        <w:trPr>
          <w:trHeight w:val="527"/>
        </w:trPr>
        <w:tc>
          <w:tcPr>
            <w:tcW w:w="889" w:type="dxa"/>
            <w:vAlign w:val="center"/>
          </w:tcPr>
          <w:p w14:paraId="7F27F4D2" w14:textId="77777777" w:rsidR="00685521" w:rsidRDefault="00685521" w:rsidP="00934652">
            <w:pPr>
              <w:spacing w:line="224" w:lineRule="auto"/>
              <w:ind w:left="180"/>
              <w:jc w:val="both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pacing w:val="-12"/>
                <w:sz w:val="24"/>
                <w:szCs w:val="24"/>
              </w:rPr>
              <w:t>组别</w:t>
            </w:r>
            <w:proofErr w:type="spellEnd"/>
          </w:p>
        </w:tc>
        <w:tc>
          <w:tcPr>
            <w:tcW w:w="1589" w:type="dxa"/>
            <w:vAlign w:val="center"/>
          </w:tcPr>
          <w:p w14:paraId="3AE816B9" w14:textId="77777777" w:rsidR="00685521" w:rsidRDefault="00685521" w:rsidP="00934652">
            <w:pPr>
              <w:spacing w:line="225" w:lineRule="auto"/>
              <w:ind w:left="537"/>
              <w:jc w:val="both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13"/>
                <w:sz w:val="24"/>
                <w:szCs w:val="24"/>
              </w:rPr>
              <w:t>高职</w:t>
            </w:r>
            <w:proofErr w:type="spellEnd"/>
          </w:p>
        </w:tc>
        <w:tc>
          <w:tcPr>
            <w:tcW w:w="1011" w:type="dxa"/>
            <w:vAlign w:val="center"/>
          </w:tcPr>
          <w:p w14:paraId="74BC898D" w14:textId="77777777" w:rsidR="00685521" w:rsidRDefault="00685521" w:rsidP="00934652">
            <w:pPr>
              <w:spacing w:line="224" w:lineRule="auto"/>
              <w:ind w:left="240"/>
              <w:jc w:val="both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pacing w:val="-12"/>
                <w:sz w:val="24"/>
                <w:szCs w:val="24"/>
              </w:rPr>
              <w:t>赛道</w:t>
            </w:r>
            <w:proofErr w:type="spellEnd"/>
          </w:p>
        </w:tc>
        <w:tc>
          <w:tcPr>
            <w:tcW w:w="1940" w:type="dxa"/>
            <w:vAlign w:val="center"/>
          </w:tcPr>
          <w:p w14:paraId="7FF5D7F6" w14:textId="77777777" w:rsidR="00685521" w:rsidRDefault="00685521" w:rsidP="00934652">
            <w:pPr>
              <w:spacing w:line="238" w:lineRule="auto"/>
              <w:ind w:left="706" w:right="126" w:hanging="529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9"/>
                <w:sz w:val="24"/>
                <w:szCs w:val="24"/>
                <w:lang w:eastAsia="zh-CN"/>
              </w:rPr>
              <w:t>文化艺术赛道</w:t>
            </w:r>
            <w:proofErr w:type="gramStart"/>
            <w:r>
              <w:rPr>
                <w:rFonts w:ascii="仿宋_GB2312" w:eastAsia="仿宋_GB2312" w:hAnsi="仿宋_GB2312" w:cs="仿宋_GB2312" w:hint="eastAsia"/>
                <w:spacing w:val="4"/>
                <w:sz w:val="24"/>
                <w:szCs w:val="24"/>
                <w:lang w:eastAsia="zh-CN"/>
              </w:rPr>
              <w:t>一</w:t>
            </w:r>
            <w:proofErr w:type="gramEnd"/>
          </w:p>
        </w:tc>
        <w:tc>
          <w:tcPr>
            <w:tcW w:w="1153" w:type="dxa"/>
            <w:vAlign w:val="center"/>
          </w:tcPr>
          <w:p w14:paraId="156AEE62" w14:textId="77777777" w:rsidR="00685521" w:rsidRDefault="00685521" w:rsidP="00934652">
            <w:pPr>
              <w:spacing w:line="224" w:lineRule="auto"/>
              <w:ind w:left="313"/>
              <w:jc w:val="both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pacing w:val="-12"/>
                <w:sz w:val="24"/>
                <w:szCs w:val="24"/>
              </w:rPr>
              <w:t>赛项</w:t>
            </w:r>
            <w:proofErr w:type="spellEnd"/>
          </w:p>
        </w:tc>
        <w:tc>
          <w:tcPr>
            <w:tcW w:w="1941" w:type="dxa"/>
            <w:vAlign w:val="center"/>
          </w:tcPr>
          <w:p w14:paraId="4247DC60" w14:textId="77777777" w:rsidR="00685521" w:rsidRDefault="00685521" w:rsidP="00934652">
            <w:pPr>
              <w:spacing w:line="238" w:lineRule="auto"/>
              <w:ind w:left="425" w:right="127" w:hanging="279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  <w:lang w:eastAsia="zh-CN"/>
              </w:rPr>
              <w:t>产品艺术设计</w:t>
            </w:r>
          </w:p>
        </w:tc>
      </w:tr>
      <w:tr w:rsidR="00685521" w14:paraId="504EA91B" w14:textId="77777777" w:rsidTr="00934652">
        <w:trPr>
          <w:trHeight w:val="590"/>
        </w:trPr>
        <w:tc>
          <w:tcPr>
            <w:tcW w:w="889" w:type="dxa"/>
            <w:vAlign w:val="center"/>
          </w:tcPr>
          <w:p w14:paraId="3987F4C4" w14:textId="77777777" w:rsidR="00685521" w:rsidRDefault="00685521" w:rsidP="00934652">
            <w:pPr>
              <w:spacing w:before="80"/>
              <w:ind w:right="161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pacing w:val="-38"/>
                <w:sz w:val="24"/>
                <w:szCs w:val="24"/>
              </w:rPr>
              <w:t>自带</w:t>
            </w:r>
            <w:proofErr w:type="spellEnd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pacing w:val="-11"/>
                <w:sz w:val="24"/>
                <w:szCs w:val="24"/>
              </w:rPr>
              <w:t>设备</w:t>
            </w:r>
            <w:proofErr w:type="spellEnd"/>
          </w:p>
        </w:tc>
        <w:tc>
          <w:tcPr>
            <w:tcW w:w="1589" w:type="dxa"/>
          </w:tcPr>
          <w:p w14:paraId="2FC5E1EA" w14:textId="77777777" w:rsidR="00685521" w:rsidRDefault="00685521" w:rsidP="00934652">
            <w:pPr>
              <w:spacing w:before="288" w:line="222" w:lineRule="auto"/>
              <w:ind w:left="530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pacing w:val="-12"/>
                <w:sz w:val="24"/>
                <w:szCs w:val="24"/>
              </w:rPr>
              <w:t>名称</w:t>
            </w:r>
            <w:proofErr w:type="spellEnd"/>
          </w:p>
        </w:tc>
        <w:tc>
          <w:tcPr>
            <w:tcW w:w="1011" w:type="dxa"/>
          </w:tcPr>
          <w:p w14:paraId="55789843" w14:textId="77777777" w:rsidR="00685521" w:rsidRDefault="00685521" w:rsidP="00934652">
            <w:pPr>
              <w:spacing w:before="289" w:line="224" w:lineRule="auto"/>
              <w:ind w:left="253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pacing w:val="-18"/>
                <w:sz w:val="24"/>
                <w:szCs w:val="24"/>
              </w:rPr>
              <w:t>型号</w:t>
            </w:r>
            <w:proofErr w:type="spellEnd"/>
          </w:p>
        </w:tc>
        <w:tc>
          <w:tcPr>
            <w:tcW w:w="1940" w:type="dxa"/>
          </w:tcPr>
          <w:p w14:paraId="0E761C68" w14:textId="77777777" w:rsidR="00685521" w:rsidRDefault="00685521" w:rsidP="00934652">
            <w:pPr>
              <w:spacing w:before="288" w:line="223" w:lineRule="auto"/>
              <w:ind w:left="152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pacing w:val="-7"/>
                <w:sz w:val="24"/>
                <w:szCs w:val="24"/>
              </w:rPr>
              <w:t>主要技术参数</w:t>
            </w:r>
            <w:proofErr w:type="spellEnd"/>
          </w:p>
        </w:tc>
        <w:tc>
          <w:tcPr>
            <w:tcW w:w="1153" w:type="dxa"/>
          </w:tcPr>
          <w:p w14:paraId="642C81FE" w14:textId="77777777" w:rsidR="00685521" w:rsidRDefault="00685521" w:rsidP="00934652">
            <w:pPr>
              <w:spacing w:before="288" w:line="222" w:lineRule="auto"/>
              <w:ind w:left="198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pacing w:val="-18"/>
                <w:sz w:val="24"/>
                <w:szCs w:val="24"/>
              </w:rPr>
              <w:t>台套数</w:t>
            </w:r>
            <w:proofErr w:type="spellEnd"/>
          </w:p>
        </w:tc>
        <w:tc>
          <w:tcPr>
            <w:tcW w:w="1941" w:type="dxa"/>
          </w:tcPr>
          <w:p w14:paraId="1A83E0AA" w14:textId="77777777" w:rsidR="00685521" w:rsidRDefault="00685521" w:rsidP="00934652">
            <w:pPr>
              <w:spacing w:before="288" w:line="224" w:lineRule="auto"/>
              <w:ind w:left="422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pacing w:val="-7"/>
                <w:sz w:val="24"/>
                <w:szCs w:val="24"/>
              </w:rPr>
              <w:t>设备厂商</w:t>
            </w:r>
            <w:proofErr w:type="spellEnd"/>
          </w:p>
        </w:tc>
      </w:tr>
      <w:tr w:rsidR="00685521" w14:paraId="015F6618" w14:textId="77777777" w:rsidTr="00934652">
        <w:trPr>
          <w:trHeight w:val="327"/>
        </w:trPr>
        <w:tc>
          <w:tcPr>
            <w:tcW w:w="889" w:type="dxa"/>
          </w:tcPr>
          <w:p w14:paraId="74BA585B" w14:textId="77777777" w:rsidR="00685521" w:rsidRDefault="00685521" w:rsidP="00934652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89" w:type="dxa"/>
          </w:tcPr>
          <w:p w14:paraId="2BDC9C50" w14:textId="77777777" w:rsidR="00685521" w:rsidRDefault="00685521" w:rsidP="00934652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49656947" w14:textId="77777777" w:rsidR="00685521" w:rsidRDefault="00685521" w:rsidP="00934652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940" w:type="dxa"/>
          </w:tcPr>
          <w:p w14:paraId="528495D2" w14:textId="77777777" w:rsidR="00685521" w:rsidRDefault="00685521" w:rsidP="00934652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153" w:type="dxa"/>
          </w:tcPr>
          <w:p w14:paraId="437468A3" w14:textId="77777777" w:rsidR="00685521" w:rsidRDefault="00685521" w:rsidP="00934652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941" w:type="dxa"/>
          </w:tcPr>
          <w:p w14:paraId="63DF1CC4" w14:textId="77777777" w:rsidR="00685521" w:rsidRDefault="00685521" w:rsidP="00934652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685521" w14:paraId="43BA58E4" w14:textId="77777777" w:rsidTr="00934652">
        <w:trPr>
          <w:trHeight w:val="328"/>
        </w:trPr>
        <w:tc>
          <w:tcPr>
            <w:tcW w:w="889" w:type="dxa"/>
          </w:tcPr>
          <w:p w14:paraId="43DC66DC" w14:textId="77777777" w:rsidR="00685521" w:rsidRDefault="00685521" w:rsidP="00934652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89" w:type="dxa"/>
          </w:tcPr>
          <w:p w14:paraId="7962CBFA" w14:textId="77777777" w:rsidR="00685521" w:rsidRDefault="00685521" w:rsidP="00934652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5E383B1E" w14:textId="77777777" w:rsidR="00685521" w:rsidRDefault="00685521" w:rsidP="00934652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940" w:type="dxa"/>
          </w:tcPr>
          <w:p w14:paraId="2E40CD22" w14:textId="77777777" w:rsidR="00685521" w:rsidRDefault="00685521" w:rsidP="00934652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153" w:type="dxa"/>
          </w:tcPr>
          <w:p w14:paraId="070A6606" w14:textId="77777777" w:rsidR="00685521" w:rsidRDefault="00685521" w:rsidP="00934652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941" w:type="dxa"/>
          </w:tcPr>
          <w:p w14:paraId="34F8B166" w14:textId="77777777" w:rsidR="00685521" w:rsidRDefault="00685521" w:rsidP="00934652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685521" w14:paraId="0C76A6CD" w14:textId="77777777" w:rsidTr="00934652">
        <w:trPr>
          <w:trHeight w:val="328"/>
        </w:trPr>
        <w:tc>
          <w:tcPr>
            <w:tcW w:w="889" w:type="dxa"/>
          </w:tcPr>
          <w:p w14:paraId="5EF0FD91" w14:textId="77777777" w:rsidR="00685521" w:rsidRDefault="00685521" w:rsidP="00934652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89" w:type="dxa"/>
          </w:tcPr>
          <w:p w14:paraId="5E3C7C3D" w14:textId="77777777" w:rsidR="00685521" w:rsidRDefault="00685521" w:rsidP="00934652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517724D3" w14:textId="77777777" w:rsidR="00685521" w:rsidRDefault="00685521" w:rsidP="00934652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940" w:type="dxa"/>
          </w:tcPr>
          <w:p w14:paraId="62CC855F" w14:textId="77777777" w:rsidR="00685521" w:rsidRDefault="00685521" w:rsidP="00934652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153" w:type="dxa"/>
          </w:tcPr>
          <w:p w14:paraId="5B257BBB" w14:textId="77777777" w:rsidR="00685521" w:rsidRDefault="00685521" w:rsidP="00934652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941" w:type="dxa"/>
          </w:tcPr>
          <w:p w14:paraId="48089631" w14:textId="77777777" w:rsidR="00685521" w:rsidRDefault="00685521" w:rsidP="00934652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  <w:tr w:rsidR="00685521" w14:paraId="7CA67CEE" w14:textId="77777777" w:rsidTr="00934652">
        <w:trPr>
          <w:trHeight w:val="328"/>
        </w:trPr>
        <w:tc>
          <w:tcPr>
            <w:tcW w:w="889" w:type="dxa"/>
          </w:tcPr>
          <w:p w14:paraId="3EE9C783" w14:textId="77777777" w:rsidR="00685521" w:rsidRDefault="00685521" w:rsidP="00934652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89" w:type="dxa"/>
          </w:tcPr>
          <w:p w14:paraId="2997B98B" w14:textId="77777777" w:rsidR="00685521" w:rsidRDefault="00685521" w:rsidP="00934652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011" w:type="dxa"/>
          </w:tcPr>
          <w:p w14:paraId="3CB5D1E1" w14:textId="77777777" w:rsidR="00685521" w:rsidRDefault="00685521" w:rsidP="00934652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940" w:type="dxa"/>
          </w:tcPr>
          <w:p w14:paraId="26416A0D" w14:textId="77777777" w:rsidR="00685521" w:rsidRDefault="00685521" w:rsidP="00934652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153" w:type="dxa"/>
          </w:tcPr>
          <w:p w14:paraId="368E28E0" w14:textId="77777777" w:rsidR="00685521" w:rsidRDefault="00685521" w:rsidP="00934652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941" w:type="dxa"/>
          </w:tcPr>
          <w:p w14:paraId="06C2DD0A" w14:textId="77777777" w:rsidR="00685521" w:rsidRDefault="00685521" w:rsidP="00934652">
            <w:pPr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</w:tr>
    </w:tbl>
    <w:p w14:paraId="1A13AE6C" w14:textId="77777777" w:rsidR="00685521" w:rsidRDefault="00685521" w:rsidP="00685521">
      <w:pPr>
        <w:pStyle w:val="af2"/>
        <w:spacing w:before="48" w:line="226" w:lineRule="auto"/>
        <w:ind w:leftChars="304" w:left="638"/>
        <w:rPr>
          <w:rFonts w:ascii="仿宋_GB2312" w:eastAsia="仿宋_GB2312" w:hAnsi="仿宋_GB2312" w:cs="仿宋_GB2312" w:hint="eastAsia"/>
          <w:sz w:val="24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spacing w:val="2"/>
          <w:sz w:val="24"/>
          <w:szCs w:val="24"/>
          <w:lang w:eastAsia="zh-CN"/>
        </w:rPr>
        <w:t>（二）设备的往来运输：自行携带</w:t>
      </w:r>
    </w:p>
    <w:p w14:paraId="001737BC" w14:textId="77777777" w:rsidR="00685521" w:rsidRDefault="00685521" w:rsidP="00685521">
      <w:pPr>
        <w:pStyle w:val="af2"/>
        <w:spacing w:before="37" w:line="226" w:lineRule="auto"/>
        <w:ind w:leftChars="304" w:left="638"/>
        <w:rPr>
          <w:rFonts w:ascii="仿宋_GB2312" w:eastAsia="仿宋_GB2312" w:hAnsi="仿宋_GB2312" w:cs="仿宋_GB2312" w:hint="eastAsia"/>
          <w:sz w:val="24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spacing w:val="3"/>
          <w:sz w:val="24"/>
          <w:szCs w:val="24"/>
          <w:lang w:eastAsia="zh-CN"/>
        </w:rPr>
        <w:t>（三）设备的安装、调试：自行安装调试</w:t>
      </w:r>
    </w:p>
    <w:p w14:paraId="15C1DA40" w14:textId="77777777" w:rsidR="00685521" w:rsidRDefault="00685521" w:rsidP="00685521">
      <w:pPr>
        <w:pStyle w:val="af2"/>
        <w:spacing w:before="36" w:line="226" w:lineRule="auto"/>
        <w:ind w:leftChars="304" w:left="638"/>
        <w:outlineLvl w:val="1"/>
        <w:rPr>
          <w:rFonts w:ascii="仿宋_GB2312" w:eastAsia="仿宋_GB2312" w:hAnsi="仿宋_GB2312" w:cs="仿宋_GB2312" w:hint="eastAsia"/>
          <w:spacing w:val="8"/>
          <w:sz w:val="24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spacing w:val="8"/>
          <w:sz w:val="24"/>
          <w:szCs w:val="24"/>
          <w:lang w:eastAsia="zh-CN"/>
        </w:rPr>
        <w:t>（四）设备现场保障及技术支持等</w:t>
      </w:r>
    </w:p>
    <w:p w14:paraId="48DE9082" w14:textId="77777777" w:rsidR="00685521" w:rsidRDefault="00685521" w:rsidP="00685521">
      <w:pPr>
        <w:pStyle w:val="af2"/>
        <w:spacing w:before="64" w:line="226" w:lineRule="auto"/>
        <w:ind w:leftChars="304" w:left="638"/>
        <w:rPr>
          <w:rFonts w:ascii="仿宋_GB2312" w:eastAsia="仿宋_GB2312" w:hAnsi="仿宋_GB2312" w:cs="仿宋_GB2312" w:hint="eastAsia"/>
          <w:sz w:val="24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spacing w:val="7"/>
          <w:sz w:val="24"/>
          <w:szCs w:val="24"/>
          <w:lang w:eastAsia="zh-CN"/>
        </w:rPr>
        <w:t>（五）工位上所需材料</w:t>
      </w:r>
    </w:p>
    <w:p w14:paraId="1D5AA8C2" w14:textId="77777777" w:rsidR="00685521" w:rsidRDefault="00685521" w:rsidP="00685521">
      <w:pPr>
        <w:pStyle w:val="af2"/>
        <w:spacing w:before="35" w:line="228" w:lineRule="auto"/>
        <w:ind w:leftChars="304" w:left="638"/>
        <w:rPr>
          <w:rFonts w:ascii="仿宋_GB2312" w:eastAsia="仿宋_GB2312" w:hAnsi="仿宋_GB2312" w:cs="仿宋_GB2312" w:hint="eastAsia"/>
          <w:sz w:val="24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spacing w:val="8"/>
          <w:sz w:val="24"/>
          <w:szCs w:val="24"/>
          <w:lang w:eastAsia="zh-CN"/>
        </w:rPr>
        <w:t>（六）竞赛过程中所需的所有设备</w:t>
      </w:r>
    </w:p>
    <w:p w14:paraId="3A08E076" w14:textId="77777777" w:rsidR="00685521" w:rsidRDefault="00685521" w:rsidP="00685521">
      <w:pPr>
        <w:pStyle w:val="af2"/>
        <w:spacing w:before="101" w:line="227" w:lineRule="auto"/>
        <w:ind w:left="526" w:firstLineChars="100" w:firstLine="246"/>
        <w:outlineLvl w:val="0"/>
        <w:rPr>
          <w:rFonts w:ascii="仿宋_GB2312" w:eastAsia="仿宋_GB2312" w:hAnsi="仿宋_GB2312" w:cs="仿宋_GB2312" w:hint="eastAsia"/>
          <w:sz w:val="24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pacing w:val="5"/>
          <w:sz w:val="24"/>
          <w:szCs w:val="24"/>
          <w:lang w:eastAsia="zh-CN"/>
        </w:rPr>
        <w:t>三、其他商议确定的事项</w:t>
      </w:r>
    </w:p>
    <w:p w14:paraId="0197DB60" w14:textId="77777777" w:rsidR="00685521" w:rsidRDefault="00685521" w:rsidP="00685521">
      <w:pPr>
        <w:pStyle w:val="af2"/>
        <w:spacing w:before="33" w:line="231" w:lineRule="auto"/>
        <w:ind w:left="521"/>
        <w:rPr>
          <w:rFonts w:ascii="仿宋_GB2312" w:eastAsia="仿宋_GB2312" w:hAnsi="仿宋_GB2312" w:cs="仿宋_GB2312" w:hint="eastAsia"/>
          <w:sz w:val="24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sz w:val="24"/>
          <w:szCs w:val="24"/>
          <w:lang w:eastAsia="zh-CN"/>
        </w:rPr>
        <w:t>无</w:t>
      </w:r>
    </w:p>
    <w:p w14:paraId="39C79072" w14:textId="77777777" w:rsidR="00685521" w:rsidRDefault="00685521" w:rsidP="00685521">
      <w:pPr>
        <w:pStyle w:val="af2"/>
        <w:spacing w:before="101" w:line="238" w:lineRule="auto"/>
        <w:ind w:left="527" w:right="3063" w:firstLine="32"/>
        <w:rPr>
          <w:rFonts w:ascii="仿宋_GB2312" w:eastAsia="仿宋_GB2312" w:hAnsi="仿宋_GB2312" w:cs="仿宋_GB2312" w:hint="eastAsia"/>
          <w:sz w:val="24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spacing w:val="4"/>
          <w:sz w:val="24"/>
          <w:szCs w:val="24"/>
          <w:lang w:eastAsia="zh-CN"/>
        </w:rPr>
        <w:t>甲方：温州职业技术学院（盖章）</w:t>
      </w:r>
      <w:r>
        <w:rPr>
          <w:rFonts w:ascii="仿宋_GB2312" w:eastAsia="仿宋_GB2312" w:hAnsi="仿宋_GB2312" w:cs="仿宋_GB2312" w:hint="eastAsia"/>
          <w:sz w:val="24"/>
          <w:szCs w:val="24"/>
          <w:lang w:eastAsia="zh-CN"/>
        </w:rPr>
        <w:t xml:space="preserve"> </w:t>
      </w:r>
    </w:p>
    <w:p w14:paraId="37FD4373" w14:textId="77777777" w:rsidR="00685521" w:rsidRDefault="00685521" w:rsidP="00685521">
      <w:pPr>
        <w:pStyle w:val="af2"/>
        <w:spacing w:before="101" w:line="238" w:lineRule="auto"/>
        <w:ind w:left="527" w:right="3063" w:firstLine="32"/>
        <w:rPr>
          <w:rFonts w:ascii="仿宋_GB2312" w:eastAsia="仿宋_GB2312" w:hAnsi="仿宋_GB2312" w:cs="仿宋_GB2312" w:hint="eastAsia"/>
          <w:sz w:val="24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spacing w:val="4"/>
          <w:sz w:val="24"/>
          <w:szCs w:val="24"/>
          <w:lang w:eastAsia="zh-CN"/>
        </w:rPr>
        <w:t>法定代表人/代表：</w:t>
      </w:r>
    </w:p>
    <w:p w14:paraId="5AFC29FF" w14:textId="152CD3E2" w:rsidR="00685521" w:rsidRDefault="00685521" w:rsidP="00685521">
      <w:pPr>
        <w:pStyle w:val="af2"/>
        <w:spacing w:before="31" w:line="228" w:lineRule="auto"/>
        <w:ind w:left="540"/>
        <w:rPr>
          <w:rFonts w:ascii="仿宋_GB2312" w:eastAsia="仿宋_GB2312" w:hAnsi="仿宋_GB2312" w:cs="仿宋_GB2312" w:hint="eastAsia"/>
          <w:spacing w:val="-4"/>
          <w:sz w:val="24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spacing w:val="-4"/>
          <w:sz w:val="24"/>
          <w:szCs w:val="24"/>
          <w:lang w:eastAsia="zh-CN"/>
        </w:rPr>
        <w:t>时间：2025</w:t>
      </w:r>
      <w:r>
        <w:rPr>
          <w:rFonts w:ascii="仿宋_GB2312" w:eastAsia="仿宋_GB2312" w:hAnsi="仿宋_GB2312" w:cs="仿宋_GB2312" w:hint="eastAsia"/>
          <w:spacing w:val="-48"/>
          <w:sz w:val="24"/>
          <w:szCs w:val="24"/>
          <w:lang w:eastAsia="zh-CN"/>
        </w:rPr>
        <w:t xml:space="preserve"> </w:t>
      </w:r>
      <w:r>
        <w:rPr>
          <w:rFonts w:ascii="仿宋_GB2312" w:eastAsia="仿宋_GB2312" w:hAnsi="仿宋_GB2312" w:cs="仿宋_GB2312" w:hint="eastAsia"/>
          <w:spacing w:val="-4"/>
          <w:sz w:val="24"/>
          <w:szCs w:val="24"/>
          <w:lang w:eastAsia="zh-CN"/>
        </w:rPr>
        <w:t>年</w:t>
      </w:r>
      <w:r>
        <w:rPr>
          <w:rFonts w:ascii="仿宋_GB2312" w:eastAsia="仿宋_GB2312" w:hAnsi="仿宋_GB2312" w:cs="仿宋_GB2312" w:hint="eastAsia"/>
          <w:spacing w:val="24"/>
          <w:sz w:val="24"/>
          <w:szCs w:val="24"/>
          <w:lang w:eastAsia="zh-CN"/>
        </w:rPr>
        <w:t xml:space="preserve">  </w:t>
      </w:r>
      <w:r>
        <w:rPr>
          <w:rFonts w:ascii="仿宋_GB2312" w:eastAsia="仿宋_GB2312" w:hAnsi="仿宋_GB2312" w:cs="仿宋_GB2312" w:hint="eastAsia"/>
          <w:spacing w:val="-4"/>
          <w:sz w:val="24"/>
          <w:szCs w:val="24"/>
          <w:lang w:eastAsia="zh-CN"/>
        </w:rPr>
        <w:t>月</w:t>
      </w:r>
      <w:r>
        <w:rPr>
          <w:rFonts w:ascii="仿宋_GB2312" w:eastAsia="仿宋_GB2312" w:hAnsi="仿宋_GB2312" w:cs="仿宋_GB2312" w:hint="eastAsia"/>
          <w:spacing w:val="50"/>
          <w:sz w:val="24"/>
          <w:szCs w:val="24"/>
          <w:lang w:eastAsia="zh-CN"/>
        </w:rPr>
        <w:t xml:space="preserve">  </w:t>
      </w:r>
      <w:r>
        <w:rPr>
          <w:rFonts w:ascii="仿宋_GB2312" w:eastAsia="仿宋_GB2312" w:hAnsi="仿宋_GB2312" w:cs="仿宋_GB2312" w:hint="eastAsia"/>
          <w:spacing w:val="-4"/>
          <w:sz w:val="24"/>
          <w:szCs w:val="24"/>
          <w:lang w:eastAsia="zh-CN"/>
        </w:rPr>
        <w:t>日</w:t>
      </w:r>
    </w:p>
    <w:p w14:paraId="437D62B8" w14:textId="77777777" w:rsidR="00081DA4" w:rsidRDefault="00081DA4" w:rsidP="00685521">
      <w:pPr>
        <w:pStyle w:val="af2"/>
        <w:spacing w:before="102" w:line="228" w:lineRule="auto"/>
        <w:ind w:left="540"/>
        <w:rPr>
          <w:rFonts w:ascii="仿宋_GB2312" w:eastAsia="仿宋_GB2312" w:hAnsi="仿宋_GB2312" w:cs="仿宋_GB2312"/>
          <w:spacing w:val="8"/>
          <w:sz w:val="24"/>
          <w:szCs w:val="24"/>
          <w:lang w:eastAsia="zh-CN"/>
        </w:rPr>
      </w:pPr>
    </w:p>
    <w:p w14:paraId="16E41480" w14:textId="0700C475" w:rsidR="00685521" w:rsidRDefault="00685521" w:rsidP="00685521">
      <w:pPr>
        <w:pStyle w:val="af2"/>
        <w:spacing w:before="102" w:line="228" w:lineRule="auto"/>
        <w:ind w:left="540"/>
        <w:rPr>
          <w:rFonts w:ascii="仿宋_GB2312" w:eastAsia="仿宋_GB2312" w:hAnsi="仿宋_GB2312" w:cs="仿宋_GB2312" w:hint="eastAsia"/>
          <w:sz w:val="24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spacing w:val="8"/>
          <w:sz w:val="24"/>
          <w:szCs w:val="24"/>
          <w:lang w:eastAsia="zh-CN"/>
        </w:rPr>
        <w:t>乙方</w:t>
      </w:r>
      <w:r>
        <w:rPr>
          <w:rFonts w:ascii="仿宋_GB2312" w:eastAsia="仿宋_GB2312" w:hAnsi="仿宋_GB2312" w:cs="仿宋_GB2312" w:hint="eastAsia"/>
          <w:spacing w:val="-21"/>
          <w:sz w:val="24"/>
          <w:szCs w:val="24"/>
          <w:lang w:eastAsia="zh-CN"/>
        </w:rPr>
        <w:t>：</w:t>
      </w:r>
      <w:r>
        <w:rPr>
          <w:rFonts w:ascii="仿宋_GB2312" w:eastAsia="仿宋_GB2312" w:hAnsi="仿宋_GB2312" w:cs="仿宋_GB2312" w:hint="eastAsia"/>
          <w:spacing w:val="6"/>
          <w:sz w:val="24"/>
          <w:szCs w:val="24"/>
          <w:lang w:eastAsia="zh-CN"/>
        </w:rPr>
        <w:t xml:space="preserve">                </w:t>
      </w:r>
      <w:r>
        <w:rPr>
          <w:rFonts w:ascii="仿宋_GB2312" w:eastAsia="仿宋_GB2312" w:hAnsi="仿宋_GB2312" w:cs="仿宋_GB2312" w:hint="eastAsia"/>
          <w:spacing w:val="-21"/>
          <w:sz w:val="24"/>
          <w:szCs w:val="24"/>
          <w:lang w:eastAsia="zh-CN"/>
        </w:rPr>
        <w:t>（</w:t>
      </w:r>
      <w:r>
        <w:rPr>
          <w:rFonts w:ascii="仿宋_GB2312" w:eastAsia="仿宋_GB2312" w:hAnsi="仿宋_GB2312" w:cs="仿宋_GB2312" w:hint="eastAsia"/>
          <w:spacing w:val="8"/>
          <w:sz w:val="24"/>
          <w:szCs w:val="24"/>
          <w:lang w:eastAsia="zh-CN"/>
        </w:rPr>
        <w:t>盖章）</w:t>
      </w:r>
    </w:p>
    <w:p w14:paraId="46F32573" w14:textId="77777777" w:rsidR="00685521" w:rsidRDefault="00685521" w:rsidP="00685521">
      <w:pPr>
        <w:pStyle w:val="af2"/>
        <w:spacing w:before="32" w:line="229" w:lineRule="auto"/>
        <w:ind w:left="527"/>
        <w:rPr>
          <w:rFonts w:ascii="仿宋_GB2312" w:eastAsia="仿宋_GB2312" w:hAnsi="仿宋_GB2312" w:cs="仿宋_GB2312" w:hint="eastAsia"/>
          <w:sz w:val="24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spacing w:val="5"/>
          <w:sz w:val="24"/>
          <w:szCs w:val="24"/>
          <w:lang w:eastAsia="zh-CN"/>
        </w:rPr>
        <w:t>法定代表人/代表：</w:t>
      </w:r>
    </w:p>
    <w:p w14:paraId="146F4D2F" w14:textId="3C40F8BF" w:rsidR="004161A6" w:rsidRPr="00081DA4" w:rsidRDefault="00685521" w:rsidP="00081DA4">
      <w:pPr>
        <w:pStyle w:val="af2"/>
        <w:spacing w:before="31" w:line="228" w:lineRule="auto"/>
        <w:ind w:left="540"/>
        <w:rPr>
          <w:rFonts w:ascii="仿宋_GB2312" w:eastAsia="仿宋_GB2312" w:hAnsi="仿宋_GB2312" w:cs="仿宋_GB2312" w:hint="eastAsia"/>
          <w:sz w:val="24"/>
          <w:szCs w:val="24"/>
          <w:lang w:eastAsia="zh-CN"/>
        </w:rPr>
      </w:pPr>
      <w:r>
        <w:rPr>
          <w:rFonts w:ascii="仿宋_GB2312" w:eastAsia="仿宋_GB2312" w:hAnsi="仿宋_GB2312" w:cs="仿宋_GB2312" w:hint="eastAsia"/>
          <w:spacing w:val="-4"/>
          <w:sz w:val="24"/>
          <w:szCs w:val="24"/>
          <w:lang w:eastAsia="zh-CN"/>
        </w:rPr>
        <w:t>时间：2025</w:t>
      </w:r>
      <w:r>
        <w:rPr>
          <w:rFonts w:ascii="仿宋_GB2312" w:eastAsia="仿宋_GB2312" w:hAnsi="仿宋_GB2312" w:cs="仿宋_GB2312" w:hint="eastAsia"/>
          <w:spacing w:val="-48"/>
          <w:sz w:val="24"/>
          <w:szCs w:val="24"/>
          <w:lang w:eastAsia="zh-CN"/>
        </w:rPr>
        <w:t xml:space="preserve"> </w:t>
      </w:r>
      <w:r>
        <w:rPr>
          <w:rFonts w:ascii="仿宋_GB2312" w:eastAsia="仿宋_GB2312" w:hAnsi="仿宋_GB2312" w:cs="仿宋_GB2312" w:hint="eastAsia"/>
          <w:spacing w:val="-4"/>
          <w:sz w:val="24"/>
          <w:szCs w:val="24"/>
          <w:lang w:eastAsia="zh-CN"/>
        </w:rPr>
        <w:t>年</w:t>
      </w:r>
      <w:r>
        <w:rPr>
          <w:rFonts w:ascii="仿宋_GB2312" w:eastAsia="仿宋_GB2312" w:hAnsi="仿宋_GB2312" w:cs="仿宋_GB2312" w:hint="eastAsia"/>
          <w:spacing w:val="24"/>
          <w:sz w:val="24"/>
          <w:szCs w:val="24"/>
          <w:lang w:eastAsia="zh-CN"/>
        </w:rPr>
        <w:t xml:space="preserve">  </w:t>
      </w:r>
      <w:r>
        <w:rPr>
          <w:rFonts w:ascii="仿宋_GB2312" w:eastAsia="仿宋_GB2312" w:hAnsi="仿宋_GB2312" w:cs="仿宋_GB2312" w:hint="eastAsia"/>
          <w:spacing w:val="-4"/>
          <w:sz w:val="24"/>
          <w:szCs w:val="24"/>
          <w:lang w:eastAsia="zh-CN"/>
        </w:rPr>
        <w:t>月</w:t>
      </w:r>
      <w:r>
        <w:rPr>
          <w:rFonts w:ascii="仿宋_GB2312" w:eastAsia="仿宋_GB2312" w:hAnsi="仿宋_GB2312" w:cs="仿宋_GB2312" w:hint="eastAsia"/>
          <w:spacing w:val="50"/>
          <w:sz w:val="24"/>
          <w:szCs w:val="24"/>
          <w:lang w:eastAsia="zh-CN"/>
        </w:rPr>
        <w:t xml:space="preserve">  </w:t>
      </w:r>
      <w:r>
        <w:rPr>
          <w:rFonts w:ascii="仿宋_GB2312" w:eastAsia="仿宋_GB2312" w:hAnsi="仿宋_GB2312" w:cs="仿宋_GB2312" w:hint="eastAsia"/>
          <w:spacing w:val="-4"/>
          <w:sz w:val="24"/>
          <w:szCs w:val="24"/>
          <w:lang w:eastAsia="zh-CN"/>
        </w:rPr>
        <w:t>日</w:t>
      </w:r>
    </w:p>
    <w:sectPr w:rsidR="004161A6" w:rsidRPr="00081D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69C8D" w14:textId="77777777" w:rsidR="00223FFE" w:rsidRDefault="00223FFE" w:rsidP="00685521">
      <w:r>
        <w:separator/>
      </w:r>
    </w:p>
  </w:endnote>
  <w:endnote w:type="continuationSeparator" w:id="0">
    <w:p w14:paraId="39D69F2E" w14:textId="77777777" w:rsidR="00223FFE" w:rsidRDefault="00223FFE" w:rsidP="00685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AB778" w14:textId="77777777" w:rsidR="00223FFE" w:rsidRDefault="00223FFE" w:rsidP="00685521">
      <w:r>
        <w:separator/>
      </w:r>
    </w:p>
  </w:footnote>
  <w:footnote w:type="continuationSeparator" w:id="0">
    <w:p w14:paraId="7CB57582" w14:textId="77777777" w:rsidR="00223FFE" w:rsidRDefault="00223FFE" w:rsidP="006855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0D0B"/>
    <w:rsid w:val="00081DA4"/>
    <w:rsid w:val="00223FFE"/>
    <w:rsid w:val="004161A6"/>
    <w:rsid w:val="004E6D7E"/>
    <w:rsid w:val="00612554"/>
    <w:rsid w:val="00685521"/>
    <w:rsid w:val="006C082B"/>
    <w:rsid w:val="00A502C6"/>
    <w:rsid w:val="00F0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FDC1F5"/>
  <w15:chartTrackingRefBased/>
  <w15:docId w15:val="{82884354-0960-4F44-923A-527107BF3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521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00D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0D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0D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0D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0D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0D0B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0D0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0D0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0D0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0D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0D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0D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0D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0D0B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00D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0D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0D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0D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0D0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0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0D0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0D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0D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0D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0D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0D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0D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0D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0D0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85521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8552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8552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85521"/>
    <w:rPr>
      <w:sz w:val="18"/>
      <w:szCs w:val="18"/>
    </w:rPr>
  </w:style>
  <w:style w:type="paragraph" w:styleId="af2">
    <w:name w:val="Body Text"/>
    <w:basedOn w:val="a"/>
    <w:link w:val="af3"/>
    <w:semiHidden/>
    <w:qFormat/>
    <w:rsid w:val="00685521"/>
    <w:rPr>
      <w:rFonts w:ascii="仿宋" w:eastAsia="仿宋" w:hAnsi="仿宋" w:cs="仿宋"/>
      <w:sz w:val="30"/>
      <w:szCs w:val="30"/>
    </w:rPr>
  </w:style>
  <w:style w:type="character" w:customStyle="1" w:styleId="af3">
    <w:name w:val="正文文本 字符"/>
    <w:basedOn w:val="a0"/>
    <w:link w:val="af2"/>
    <w:semiHidden/>
    <w:rsid w:val="00685521"/>
    <w:rPr>
      <w:rFonts w:ascii="仿宋" w:eastAsia="仿宋" w:hAnsi="仿宋" w:cs="仿宋"/>
      <w:snapToGrid w:val="0"/>
      <w:color w:val="000000"/>
      <w:kern w:val="0"/>
      <w:sz w:val="30"/>
      <w:szCs w:val="30"/>
      <w:lang w:eastAsia="en-US"/>
    </w:rPr>
  </w:style>
  <w:style w:type="table" w:customStyle="1" w:styleId="TableNormal">
    <w:name w:val="Table Normal"/>
    <w:semiHidden/>
    <w:unhideWhenUsed/>
    <w:qFormat/>
    <w:rsid w:val="00685521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55EFD-E832-4B21-9D0F-DE751FDFC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M10773</dc:creator>
  <cp:keywords/>
  <dc:description/>
  <cp:lastModifiedBy>M10773</cp:lastModifiedBy>
  <cp:revision>3</cp:revision>
  <dcterms:created xsi:type="dcterms:W3CDTF">2025-02-28T02:28:00Z</dcterms:created>
  <dcterms:modified xsi:type="dcterms:W3CDTF">2025-02-28T02:31:00Z</dcterms:modified>
</cp:coreProperties>
</file>