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BED050" w14:textId="1F5F4A28" w:rsidR="005B0F3A" w:rsidRPr="008E659E" w:rsidRDefault="001B25C5">
      <w:pPr>
        <w:pStyle w:val="a3"/>
        <w:spacing w:line="560" w:lineRule="exact"/>
        <w:ind w:left="1422" w:hangingChars="295" w:hanging="1422"/>
        <w:jc w:val="center"/>
        <w:rPr>
          <w:rFonts w:asciiTheme="minorEastAsia" w:hAnsiTheme="minorEastAsia" w:cstheme="minorEastAsia"/>
          <w:b/>
          <w:sz w:val="48"/>
          <w:szCs w:val="48"/>
        </w:rPr>
      </w:pPr>
      <w:r w:rsidRPr="008E659E">
        <w:rPr>
          <w:rFonts w:asciiTheme="minorEastAsia" w:hAnsiTheme="minorEastAsia" w:cstheme="minorEastAsia" w:hint="eastAsia"/>
          <w:b/>
          <w:sz w:val="48"/>
          <w:szCs w:val="48"/>
        </w:rPr>
        <w:t>202</w:t>
      </w:r>
      <w:r w:rsidR="008E659E" w:rsidRPr="008E659E">
        <w:rPr>
          <w:rFonts w:asciiTheme="minorEastAsia" w:hAnsiTheme="minorEastAsia" w:cstheme="minorEastAsia"/>
          <w:b/>
          <w:sz w:val="48"/>
          <w:szCs w:val="48"/>
        </w:rPr>
        <w:t>2</w:t>
      </w:r>
      <w:r w:rsidRPr="008E659E">
        <w:rPr>
          <w:rFonts w:asciiTheme="minorEastAsia" w:hAnsiTheme="minorEastAsia" w:cstheme="minorEastAsia" w:hint="eastAsia"/>
          <w:b/>
          <w:sz w:val="48"/>
          <w:szCs w:val="48"/>
        </w:rPr>
        <w:t>年</w:t>
      </w:r>
      <w:r w:rsidR="008E659E" w:rsidRPr="008E659E">
        <w:rPr>
          <w:rFonts w:asciiTheme="minorEastAsia" w:hAnsiTheme="minorEastAsia" w:cstheme="minorEastAsia" w:hint="eastAsia"/>
          <w:b/>
          <w:sz w:val="48"/>
          <w:szCs w:val="48"/>
        </w:rPr>
        <w:t>浙江省</w:t>
      </w:r>
      <w:r w:rsidRPr="008E659E">
        <w:rPr>
          <w:rFonts w:asciiTheme="minorEastAsia" w:hAnsiTheme="minorEastAsia" w:cstheme="minorEastAsia" w:hint="eastAsia"/>
          <w:b/>
          <w:sz w:val="48"/>
          <w:szCs w:val="48"/>
        </w:rPr>
        <w:t>职业院校技能大赛高职组“电子商务技能”</w:t>
      </w:r>
    </w:p>
    <w:p w14:paraId="614A39CB" w14:textId="31BB0383" w:rsidR="005B0F3A" w:rsidRPr="008E659E" w:rsidRDefault="001B25C5">
      <w:pPr>
        <w:pStyle w:val="a3"/>
        <w:spacing w:beforeLines="300" w:before="936" w:afterLines="150" w:after="468" w:line="560" w:lineRule="exact"/>
        <w:ind w:left="1303" w:hangingChars="295" w:hanging="1303"/>
        <w:jc w:val="both"/>
        <w:rPr>
          <w:rFonts w:asciiTheme="minorEastAsia" w:hAnsiTheme="minorEastAsia" w:cstheme="minorEastAsia"/>
          <w:b/>
          <w:kern w:val="0"/>
          <w:sz w:val="44"/>
          <w:szCs w:val="44"/>
        </w:rPr>
      </w:pPr>
      <w:r w:rsidRPr="008E659E">
        <w:rPr>
          <w:rFonts w:asciiTheme="minorEastAsia" w:hAnsiTheme="minorEastAsia" w:cstheme="minorEastAsia" w:hint="eastAsia"/>
          <w:b/>
          <w:kern w:val="0"/>
          <w:sz w:val="44"/>
          <w:szCs w:val="44"/>
        </w:rPr>
        <w:t>第</w:t>
      </w:r>
      <w:r w:rsidR="008E659E">
        <w:rPr>
          <w:rFonts w:asciiTheme="minorEastAsia" w:hAnsiTheme="minorEastAsia" w:cstheme="minorEastAsia"/>
          <w:b/>
          <w:kern w:val="0"/>
          <w:sz w:val="44"/>
          <w:szCs w:val="44"/>
        </w:rPr>
        <w:t>5</w:t>
      </w:r>
      <w:r w:rsidRPr="008E659E">
        <w:rPr>
          <w:rFonts w:asciiTheme="minorEastAsia" w:hAnsiTheme="minorEastAsia" w:cstheme="minorEastAsia" w:hint="eastAsia"/>
          <w:b/>
          <w:kern w:val="0"/>
          <w:sz w:val="44"/>
          <w:szCs w:val="44"/>
        </w:rPr>
        <w:t>套赛卷</w:t>
      </w:r>
    </w:p>
    <w:p w14:paraId="77980B71" w14:textId="77777777" w:rsidR="005B0F3A" w:rsidRPr="008E659E" w:rsidRDefault="001B25C5">
      <w:pPr>
        <w:pStyle w:val="1"/>
        <w:rPr>
          <w:rFonts w:asciiTheme="minorEastAsia" w:hAnsiTheme="minorEastAsia" w:cstheme="minorEastAsia"/>
        </w:rPr>
      </w:pPr>
      <w:r w:rsidRPr="008E659E">
        <w:rPr>
          <w:rFonts w:asciiTheme="minorEastAsia" w:hAnsiTheme="minorEastAsia" w:cstheme="minorEastAsia" w:hint="eastAsia"/>
        </w:rPr>
        <w:t>一、网店直播营销</w:t>
      </w:r>
    </w:p>
    <w:p w14:paraId="1EFBE111" w14:textId="77777777" w:rsidR="005B0F3A" w:rsidRPr="008E659E" w:rsidRDefault="001B25C5">
      <w:pPr>
        <w:pStyle w:val="2"/>
        <w:rPr>
          <w:rFonts w:asciiTheme="minorEastAsia" w:eastAsiaTheme="minorEastAsia" w:hAnsiTheme="minorEastAsia" w:cstheme="minorEastAsia"/>
        </w:rPr>
      </w:pPr>
      <w:r w:rsidRPr="008E659E">
        <w:rPr>
          <w:rFonts w:asciiTheme="minorEastAsia" w:eastAsiaTheme="minorEastAsia" w:hAnsiTheme="minorEastAsia" w:cstheme="minorEastAsia" w:hint="eastAsia"/>
        </w:rPr>
        <w:t>（一）分值：25分</w:t>
      </w:r>
    </w:p>
    <w:p w14:paraId="3FF61C1F" w14:textId="77777777" w:rsidR="005B0F3A" w:rsidRPr="008E659E" w:rsidRDefault="001B25C5">
      <w:pPr>
        <w:pStyle w:val="2"/>
        <w:rPr>
          <w:rFonts w:asciiTheme="minorEastAsia" w:eastAsiaTheme="minorEastAsia" w:hAnsiTheme="minorEastAsia" w:cstheme="minorEastAsia"/>
        </w:rPr>
      </w:pPr>
      <w:r w:rsidRPr="008E659E">
        <w:rPr>
          <w:rFonts w:asciiTheme="minorEastAsia" w:eastAsiaTheme="minorEastAsia" w:hAnsiTheme="minorEastAsia" w:cstheme="minorEastAsia" w:hint="eastAsia"/>
        </w:rPr>
        <w:t>（二）竞赛时间：120分钟</w:t>
      </w:r>
    </w:p>
    <w:p w14:paraId="5FA1AE05" w14:textId="77777777" w:rsidR="005B0F3A" w:rsidRPr="008E659E" w:rsidRDefault="001B25C5">
      <w:pPr>
        <w:pStyle w:val="2"/>
        <w:rPr>
          <w:rFonts w:asciiTheme="minorEastAsia" w:eastAsiaTheme="minorEastAsia" w:hAnsiTheme="minorEastAsia" w:cstheme="minorEastAsia"/>
        </w:rPr>
      </w:pPr>
      <w:r w:rsidRPr="008E659E">
        <w:rPr>
          <w:rFonts w:asciiTheme="minorEastAsia" w:eastAsiaTheme="minorEastAsia" w:hAnsiTheme="minorEastAsia" w:cstheme="minorEastAsia" w:hint="eastAsia"/>
        </w:rPr>
        <w:t>（三）背景资料</w:t>
      </w:r>
    </w:p>
    <w:p w14:paraId="589DF113" w14:textId="77777777" w:rsidR="005B0F3A" w:rsidRPr="008E659E" w:rsidRDefault="001B25C5">
      <w:pPr>
        <w:spacing w:line="360" w:lineRule="auto"/>
        <w:ind w:firstLineChars="200" w:firstLine="560"/>
        <w:jc w:val="left"/>
        <w:rPr>
          <w:rFonts w:asciiTheme="minorEastAsia" w:hAnsiTheme="minorEastAsia" w:cstheme="minorEastAsia"/>
          <w:sz w:val="28"/>
          <w:szCs w:val="28"/>
        </w:rPr>
      </w:pPr>
      <w:r w:rsidRPr="008E659E">
        <w:rPr>
          <w:rFonts w:asciiTheme="minorEastAsia" w:hAnsiTheme="minorEastAsia" w:cstheme="minorEastAsia" w:hint="eastAsia"/>
          <w:sz w:val="28"/>
          <w:szCs w:val="28"/>
        </w:rPr>
        <w:t>苏晓运营一家网店,店铺名称是“小乐憩”，主要销售各式各样的奶制品和饮料。店铺宣传做得好，种类又丰富，价格实惠</w:t>
      </w:r>
      <w:r w:rsidRPr="008E659E">
        <w:rPr>
          <w:rFonts w:asciiTheme="minorEastAsia" w:hAnsiTheme="minorEastAsia" w:cstheme="minorEastAsia"/>
          <w:sz w:val="28"/>
          <w:szCs w:val="28"/>
        </w:rPr>
        <w:t>，</w:t>
      </w:r>
      <w:r w:rsidRPr="008E659E">
        <w:rPr>
          <w:rFonts w:asciiTheme="minorEastAsia" w:hAnsiTheme="minorEastAsia" w:cstheme="minorEastAsia" w:hint="eastAsia"/>
          <w:sz w:val="28"/>
          <w:szCs w:val="28"/>
        </w:rPr>
        <w:t>所以店铺的</w:t>
      </w:r>
      <w:r w:rsidRPr="008E659E">
        <w:rPr>
          <w:rFonts w:asciiTheme="minorEastAsia" w:hAnsiTheme="minorEastAsia" w:cstheme="minorEastAsia"/>
          <w:sz w:val="28"/>
          <w:szCs w:val="28"/>
        </w:rPr>
        <w:t>日常销量还是不错的</w:t>
      </w:r>
      <w:r w:rsidRPr="008E659E">
        <w:rPr>
          <w:rFonts w:asciiTheme="minorEastAsia" w:hAnsiTheme="minorEastAsia" w:cstheme="minorEastAsia" w:hint="eastAsia"/>
          <w:sz w:val="28"/>
          <w:szCs w:val="28"/>
        </w:rPr>
        <w:t>。近日，平台推出“百亿补贴”活动，苏晓给自己运营的店铺报名了5款商品，所有降价都是由平台补贴，这是对买家和卖家双方都有利的活动，但是平台审核比较严格，只有两款商品通过了审核。为了将这次福利传达给店铺粉丝，也希望能够卖出更多的商品，苏晓决定做一场“百亿补贴”专场福利直播。</w:t>
      </w:r>
    </w:p>
    <w:p w14:paraId="3E363806" w14:textId="77777777" w:rsidR="005B0F3A" w:rsidRPr="008E659E" w:rsidRDefault="001B25C5">
      <w:pPr>
        <w:spacing w:line="360" w:lineRule="auto"/>
        <w:ind w:firstLineChars="200" w:firstLine="560"/>
        <w:jc w:val="left"/>
        <w:rPr>
          <w:rFonts w:asciiTheme="minorEastAsia" w:hAnsiTheme="minorEastAsia" w:cstheme="minorEastAsia"/>
          <w:sz w:val="28"/>
          <w:szCs w:val="28"/>
        </w:rPr>
      </w:pPr>
      <w:r w:rsidRPr="008E659E">
        <w:rPr>
          <w:rFonts w:asciiTheme="minorEastAsia" w:hAnsiTheme="minorEastAsia" w:cstheme="minorEastAsia" w:hint="eastAsia"/>
          <w:sz w:val="28"/>
          <w:szCs w:val="28"/>
        </w:rPr>
        <w:t>请你以苏晓的身份，根据背景介绍以及商品资料，在2小时内策划一场10分钟的直播，并进行直播演示。</w:t>
      </w:r>
    </w:p>
    <w:p w14:paraId="41101B04" w14:textId="77777777" w:rsidR="005B0F3A" w:rsidRPr="008E659E" w:rsidRDefault="001B25C5">
      <w:pPr>
        <w:spacing w:line="360" w:lineRule="auto"/>
        <w:ind w:firstLineChars="200" w:firstLine="560"/>
        <w:jc w:val="left"/>
        <w:rPr>
          <w:rFonts w:asciiTheme="minorEastAsia" w:hAnsiTheme="minorEastAsia" w:cstheme="minorEastAsia"/>
          <w:sz w:val="28"/>
          <w:szCs w:val="28"/>
        </w:rPr>
      </w:pPr>
      <w:r w:rsidRPr="008E659E">
        <w:rPr>
          <w:rFonts w:asciiTheme="minorEastAsia" w:hAnsiTheme="minorEastAsia" w:cstheme="minorEastAsia" w:hint="eastAsia"/>
          <w:sz w:val="28"/>
          <w:szCs w:val="28"/>
        </w:rPr>
        <w:t>两款商品的介绍如下：</w:t>
      </w:r>
    </w:p>
    <w:p w14:paraId="21E94451" w14:textId="77777777" w:rsidR="005B0F3A" w:rsidRPr="008E659E" w:rsidRDefault="001B25C5">
      <w:pPr>
        <w:pStyle w:val="3"/>
        <w:ind w:firstLineChars="200" w:firstLine="643"/>
        <w:rPr>
          <w:rFonts w:asciiTheme="minorEastAsia" w:hAnsiTheme="minorEastAsia" w:cstheme="minorEastAsia"/>
        </w:rPr>
      </w:pPr>
      <w:r w:rsidRPr="008E659E">
        <w:rPr>
          <w:rFonts w:asciiTheme="minorEastAsia" w:hAnsiTheme="minorEastAsia" w:cstheme="minorEastAsia" w:hint="eastAsia"/>
        </w:rPr>
        <w:lastRenderedPageBreak/>
        <w:t>1、酸奶</w:t>
      </w:r>
    </w:p>
    <w:p w14:paraId="0CEEA56E" w14:textId="77777777" w:rsidR="005B0F3A" w:rsidRPr="008E659E" w:rsidRDefault="001B25C5">
      <w:pPr>
        <w:snapToGrid w:val="0"/>
        <w:spacing w:line="560" w:lineRule="exact"/>
        <w:ind w:firstLineChars="200" w:firstLine="560"/>
        <w:jc w:val="left"/>
        <w:rPr>
          <w:rFonts w:asciiTheme="minorEastAsia" w:hAnsiTheme="minorEastAsia" w:cstheme="minorEastAsia"/>
          <w:kern w:val="0"/>
          <w:sz w:val="28"/>
          <w:szCs w:val="28"/>
        </w:rPr>
      </w:pPr>
      <w:r w:rsidRPr="008E659E">
        <w:rPr>
          <w:rFonts w:asciiTheme="minorEastAsia" w:hAnsiTheme="minorEastAsia" w:cstheme="minorEastAsia" w:hint="eastAsia"/>
          <w:kern w:val="0"/>
          <w:sz w:val="28"/>
          <w:szCs w:val="28"/>
        </w:rPr>
        <w:t>酸奶是一种酸甜口味的牛奶饮品，是以牛奶为原料，经过巴氏杀菌后再向牛奶中添加有益菌（发酵剂），经发酵后，再冷却灌装的一种牛奶制品。市场上酸奶制品多以凝固型、搅拌型和添加各种果汁果酱等辅料的果味型为多。</w:t>
      </w:r>
    </w:p>
    <w:p w14:paraId="3A4D23CF" w14:textId="77777777" w:rsidR="005B0F3A" w:rsidRPr="008E659E" w:rsidRDefault="001B25C5">
      <w:pPr>
        <w:pStyle w:val="3"/>
        <w:ind w:firstLineChars="200" w:firstLine="643"/>
        <w:rPr>
          <w:rFonts w:asciiTheme="minorEastAsia" w:hAnsiTheme="minorEastAsia" w:cstheme="minorEastAsia"/>
        </w:rPr>
      </w:pPr>
      <w:r w:rsidRPr="008E659E">
        <w:rPr>
          <w:rFonts w:asciiTheme="minorEastAsia" w:hAnsiTheme="minorEastAsia" w:cstheme="minorEastAsia" w:hint="eastAsia"/>
        </w:rPr>
        <w:t>2、果汁</w:t>
      </w:r>
    </w:p>
    <w:p w14:paraId="3C63948A" w14:textId="77777777" w:rsidR="005B0F3A" w:rsidRPr="008E659E" w:rsidRDefault="001B25C5">
      <w:pPr>
        <w:snapToGrid w:val="0"/>
        <w:spacing w:line="560" w:lineRule="exact"/>
        <w:ind w:firstLineChars="200" w:firstLine="560"/>
        <w:jc w:val="left"/>
        <w:rPr>
          <w:rFonts w:asciiTheme="minorEastAsia" w:hAnsiTheme="minorEastAsia" w:cstheme="minorEastAsia"/>
          <w:kern w:val="0"/>
          <w:sz w:val="28"/>
          <w:szCs w:val="28"/>
        </w:rPr>
      </w:pPr>
      <w:r w:rsidRPr="008E659E">
        <w:rPr>
          <w:rFonts w:asciiTheme="minorEastAsia" w:hAnsiTheme="minorEastAsia" w:cstheme="minorEastAsia" w:hint="eastAsia"/>
          <w:kern w:val="0"/>
          <w:sz w:val="28"/>
          <w:szCs w:val="28"/>
        </w:rPr>
        <w:t>果汁以水果为原料经过物理方法如压榨、离心、萃取等得到的汁液，经加工制成的饮品。果汁中保留了水果中大部分营养成分，例如维生素、矿物质、糖分和膳食纤维中的果胶等。常喝果汁可以助消化、润肠道，补充膳食中营养成分的不足。</w:t>
      </w:r>
    </w:p>
    <w:p w14:paraId="534651E4" w14:textId="77777777" w:rsidR="005B0F3A" w:rsidRPr="008E659E" w:rsidRDefault="001B25C5">
      <w:pPr>
        <w:pStyle w:val="2"/>
        <w:rPr>
          <w:rFonts w:asciiTheme="minorEastAsia" w:eastAsiaTheme="minorEastAsia" w:hAnsiTheme="minorEastAsia" w:cstheme="minorEastAsia"/>
        </w:rPr>
      </w:pPr>
      <w:r w:rsidRPr="008E659E">
        <w:rPr>
          <w:rFonts w:asciiTheme="minorEastAsia" w:eastAsiaTheme="minorEastAsia" w:hAnsiTheme="minorEastAsia" w:cstheme="minorEastAsia" w:hint="eastAsia"/>
        </w:rPr>
        <w:t>（四）具体考核要求</w:t>
      </w:r>
    </w:p>
    <w:p w14:paraId="4BC076E9" w14:textId="77777777" w:rsidR="005B0F3A" w:rsidRPr="008E659E" w:rsidRDefault="001B25C5">
      <w:pPr>
        <w:pStyle w:val="3"/>
        <w:ind w:firstLineChars="200" w:firstLine="643"/>
        <w:rPr>
          <w:rFonts w:asciiTheme="minorEastAsia" w:hAnsiTheme="minorEastAsia" w:cstheme="minorEastAsia"/>
        </w:rPr>
      </w:pPr>
      <w:r w:rsidRPr="008E659E">
        <w:rPr>
          <w:rFonts w:asciiTheme="minorEastAsia" w:hAnsiTheme="minorEastAsia" w:cstheme="minorEastAsia" w:hint="eastAsia"/>
        </w:rPr>
        <w:t>1、直播营销策划</w:t>
      </w:r>
    </w:p>
    <w:p w14:paraId="319EB5BE" w14:textId="77777777" w:rsidR="005B0F3A" w:rsidRPr="008E659E" w:rsidRDefault="001B25C5">
      <w:pPr>
        <w:pStyle w:val="4"/>
        <w:ind w:firstLineChars="200" w:firstLine="562"/>
        <w:rPr>
          <w:rFonts w:asciiTheme="minorEastAsia" w:eastAsiaTheme="minorEastAsia" w:hAnsiTheme="minorEastAsia" w:cstheme="minorEastAsia"/>
        </w:rPr>
      </w:pPr>
      <w:r w:rsidRPr="008E659E">
        <w:rPr>
          <w:rFonts w:asciiTheme="minorEastAsia" w:eastAsiaTheme="minorEastAsia" w:hAnsiTheme="minorEastAsia" w:cstheme="minorEastAsia" w:hint="eastAsia"/>
        </w:rPr>
        <w:t>（1）直播商品购买页面设置</w:t>
      </w:r>
    </w:p>
    <w:p w14:paraId="30AEFF7C" w14:textId="77777777" w:rsidR="005B0F3A" w:rsidRPr="008E659E" w:rsidRDefault="001B25C5">
      <w:pPr>
        <w:ind w:firstLineChars="200" w:firstLine="560"/>
        <w:rPr>
          <w:rFonts w:asciiTheme="minorEastAsia" w:hAnsiTheme="minorEastAsia" w:cstheme="minorEastAsia"/>
          <w:kern w:val="0"/>
          <w:sz w:val="28"/>
          <w:szCs w:val="28"/>
        </w:rPr>
      </w:pPr>
      <w:r w:rsidRPr="008E659E">
        <w:rPr>
          <w:rFonts w:asciiTheme="minorEastAsia" w:hAnsiTheme="minorEastAsia" w:cstheme="minorEastAsia" w:hint="eastAsia"/>
          <w:kern w:val="0"/>
          <w:sz w:val="28"/>
          <w:szCs w:val="28"/>
        </w:rPr>
        <w:t>要求：根据背景资料，为两款直播商品各选择5张主图以及6张详情描述图，并为每款商品设置符合背景资料介绍的标题。</w:t>
      </w:r>
    </w:p>
    <w:p w14:paraId="448BFA22" w14:textId="77777777" w:rsidR="005B0F3A" w:rsidRPr="008E659E" w:rsidRDefault="001B25C5">
      <w:pPr>
        <w:pStyle w:val="4"/>
        <w:ind w:firstLineChars="200" w:firstLine="562"/>
        <w:rPr>
          <w:rFonts w:asciiTheme="minorEastAsia" w:eastAsiaTheme="minorEastAsia" w:hAnsiTheme="minorEastAsia" w:cstheme="minorEastAsia"/>
        </w:rPr>
      </w:pPr>
      <w:r w:rsidRPr="008E659E">
        <w:rPr>
          <w:rFonts w:asciiTheme="minorEastAsia" w:eastAsiaTheme="minorEastAsia" w:hAnsiTheme="minorEastAsia" w:cstheme="minorEastAsia" w:hint="eastAsia"/>
        </w:rPr>
        <w:t>（2）直播时长策划</w:t>
      </w:r>
    </w:p>
    <w:p w14:paraId="4907CC22" w14:textId="77777777" w:rsidR="005B0F3A" w:rsidRPr="008E659E" w:rsidRDefault="001B25C5">
      <w:pPr>
        <w:ind w:firstLineChars="200" w:firstLine="560"/>
        <w:rPr>
          <w:rFonts w:asciiTheme="minorEastAsia" w:hAnsiTheme="minorEastAsia" w:cstheme="minorEastAsia"/>
          <w:kern w:val="0"/>
          <w:sz w:val="28"/>
          <w:szCs w:val="28"/>
        </w:rPr>
      </w:pPr>
      <w:r w:rsidRPr="008E659E">
        <w:rPr>
          <w:rFonts w:asciiTheme="minorEastAsia" w:hAnsiTheme="minorEastAsia" w:cstheme="minorEastAsia" w:hint="eastAsia"/>
          <w:kern w:val="0"/>
          <w:sz w:val="28"/>
          <w:szCs w:val="28"/>
        </w:rPr>
        <w:t>要求：直播时长要达到10分钟。</w:t>
      </w:r>
    </w:p>
    <w:p w14:paraId="4B2F0FC4" w14:textId="77777777" w:rsidR="005B0F3A" w:rsidRPr="008E659E" w:rsidRDefault="001B25C5">
      <w:pPr>
        <w:pStyle w:val="4"/>
        <w:ind w:firstLineChars="200" w:firstLine="562"/>
        <w:rPr>
          <w:rFonts w:asciiTheme="minorEastAsia" w:eastAsiaTheme="minorEastAsia" w:hAnsiTheme="minorEastAsia" w:cstheme="minorEastAsia"/>
        </w:rPr>
      </w:pPr>
      <w:r w:rsidRPr="008E659E">
        <w:rPr>
          <w:rFonts w:asciiTheme="minorEastAsia" w:eastAsiaTheme="minorEastAsia" w:hAnsiTheme="minorEastAsia" w:cstheme="minorEastAsia" w:hint="eastAsia"/>
        </w:rPr>
        <w:lastRenderedPageBreak/>
        <w:t>（3）直播商品链接关联</w:t>
      </w:r>
    </w:p>
    <w:p w14:paraId="677C9CC1" w14:textId="77777777" w:rsidR="005B0F3A" w:rsidRPr="008E659E" w:rsidRDefault="001B25C5">
      <w:pPr>
        <w:ind w:firstLineChars="200" w:firstLine="560"/>
        <w:rPr>
          <w:rFonts w:asciiTheme="minorEastAsia" w:hAnsiTheme="minorEastAsia" w:cstheme="minorEastAsia"/>
          <w:kern w:val="0"/>
          <w:sz w:val="28"/>
          <w:szCs w:val="28"/>
        </w:rPr>
      </w:pPr>
      <w:r w:rsidRPr="008E659E">
        <w:rPr>
          <w:rFonts w:asciiTheme="minorEastAsia" w:hAnsiTheme="minorEastAsia" w:cstheme="minorEastAsia" w:hint="eastAsia"/>
          <w:kern w:val="0"/>
          <w:sz w:val="28"/>
          <w:szCs w:val="28"/>
        </w:rPr>
        <w:t>要求：讲解的商品正确关联商品链接。</w:t>
      </w:r>
    </w:p>
    <w:p w14:paraId="32968E0D" w14:textId="77777777" w:rsidR="005B0F3A" w:rsidRPr="008E659E" w:rsidRDefault="001B25C5">
      <w:pPr>
        <w:pStyle w:val="3"/>
        <w:ind w:firstLineChars="200" w:firstLine="643"/>
        <w:rPr>
          <w:rFonts w:asciiTheme="minorEastAsia" w:hAnsiTheme="minorEastAsia" w:cstheme="minorEastAsia"/>
        </w:rPr>
      </w:pPr>
      <w:r w:rsidRPr="008E659E">
        <w:rPr>
          <w:rFonts w:asciiTheme="minorEastAsia" w:hAnsiTheme="minorEastAsia" w:cstheme="minorEastAsia" w:hint="eastAsia"/>
        </w:rPr>
        <w:t>2、直播实施</w:t>
      </w:r>
    </w:p>
    <w:p w14:paraId="54D45ED0" w14:textId="77777777" w:rsidR="005B0F3A" w:rsidRPr="008E659E" w:rsidRDefault="001B25C5">
      <w:pPr>
        <w:ind w:firstLineChars="200" w:firstLine="560"/>
        <w:rPr>
          <w:rFonts w:asciiTheme="minorEastAsia" w:hAnsiTheme="minorEastAsia" w:cstheme="minorEastAsia"/>
          <w:kern w:val="0"/>
          <w:sz w:val="28"/>
          <w:szCs w:val="28"/>
        </w:rPr>
      </w:pPr>
      <w:r w:rsidRPr="008E659E">
        <w:rPr>
          <w:rFonts w:asciiTheme="minorEastAsia" w:hAnsiTheme="minorEastAsia" w:cstheme="minorEastAsia" w:hint="eastAsia"/>
          <w:kern w:val="0"/>
          <w:sz w:val="28"/>
          <w:szCs w:val="28"/>
        </w:rPr>
        <w:t>直播画面始终围绕主播或竞赛商品，画面清晰明亮；直播过程中没有10秒以上的卡顿、冷场。</w:t>
      </w:r>
    </w:p>
    <w:p w14:paraId="72464673" w14:textId="77777777" w:rsidR="005B0F3A" w:rsidRPr="008E659E" w:rsidRDefault="001B25C5">
      <w:pPr>
        <w:pStyle w:val="4"/>
        <w:ind w:firstLineChars="200" w:firstLine="562"/>
        <w:rPr>
          <w:rFonts w:asciiTheme="minorEastAsia" w:eastAsiaTheme="minorEastAsia" w:hAnsiTheme="minorEastAsia" w:cstheme="minorEastAsia"/>
        </w:rPr>
      </w:pPr>
      <w:r w:rsidRPr="008E659E">
        <w:rPr>
          <w:rFonts w:asciiTheme="minorEastAsia" w:eastAsiaTheme="minorEastAsia" w:hAnsiTheme="minorEastAsia" w:cstheme="minorEastAsia" w:hint="eastAsia"/>
        </w:rPr>
        <w:t>（1）直播开场</w:t>
      </w:r>
    </w:p>
    <w:p w14:paraId="0D099168" w14:textId="77777777" w:rsidR="005B0F3A" w:rsidRPr="008E659E" w:rsidRDefault="001B25C5">
      <w:pPr>
        <w:ind w:firstLineChars="200" w:firstLine="560"/>
        <w:rPr>
          <w:rFonts w:asciiTheme="minorEastAsia" w:hAnsiTheme="minorEastAsia" w:cstheme="minorEastAsia"/>
          <w:kern w:val="0"/>
          <w:sz w:val="28"/>
          <w:szCs w:val="28"/>
        </w:rPr>
      </w:pPr>
      <w:r w:rsidRPr="008E659E">
        <w:rPr>
          <w:rFonts w:asciiTheme="minorEastAsia" w:hAnsiTheme="minorEastAsia" w:cstheme="minorEastAsia" w:hint="eastAsia"/>
          <w:kern w:val="0"/>
          <w:sz w:val="28"/>
          <w:szCs w:val="28"/>
        </w:rPr>
        <w:t>要求：包含问好、自我介绍、本次直播计划、促销活动四项内容。</w:t>
      </w:r>
    </w:p>
    <w:p w14:paraId="431BFE59" w14:textId="77777777" w:rsidR="005B0F3A" w:rsidRPr="008E659E" w:rsidRDefault="001B25C5">
      <w:pPr>
        <w:pStyle w:val="4"/>
        <w:ind w:firstLineChars="200" w:firstLine="562"/>
        <w:rPr>
          <w:rFonts w:asciiTheme="minorEastAsia" w:eastAsiaTheme="minorEastAsia" w:hAnsiTheme="minorEastAsia" w:cstheme="minorEastAsia"/>
        </w:rPr>
      </w:pPr>
      <w:r w:rsidRPr="008E659E">
        <w:rPr>
          <w:rFonts w:asciiTheme="minorEastAsia" w:eastAsiaTheme="minorEastAsia" w:hAnsiTheme="minorEastAsia" w:cstheme="minorEastAsia" w:hint="eastAsia"/>
        </w:rPr>
        <w:t>（2）商品介绍</w:t>
      </w:r>
    </w:p>
    <w:p w14:paraId="23F985AF" w14:textId="77777777" w:rsidR="005B0F3A" w:rsidRPr="008E659E" w:rsidRDefault="001B25C5">
      <w:pPr>
        <w:ind w:firstLineChars="200" w:firstLine="560"/>
        <w:rPr>
          <w:rFonts w:asciiTheme="minorEastAsia" w:hAnsiTheme="minorEastAsia" w:cstheme="minorEastAsia"/>
          <w:kern w:val="0"/>
          <w:sz w:val="28"/>
          <w:szCs w:val="28"/>
        </w:rPr>
      </w:pPr>
      <w:r w:rsidRPr="008E659E">
        <w:rPr>
          <w:rFonts w:asciiTheme="minorEastAsia" w:hAnsiTheme="minorEastAsia" w:cstheme="minorEastAsia" w:hint="eastAsia"/>
          <w:kern w:val="0"/>
          <w:sz w:val="28"/>
          <w:szCs w:val="28"/>
        </w:rPr>
        <w:t>要求：有商品属性、特色、卖点的介绍，有商品日常价格、直播促销价的说明，有商品的特写展示。同时，要回答弹幕中出现的相关问题，每个商品需要回答3个问题，每个问题回答时间为20秒，回答内容要与背景资料一致。</w:t>
      </w:r>
    </w:p>
    <w:p w14:paraId="368A4CE3" w14:textId="77777777" w:rsidR="005B0F3A" w:rsidRPr="008E659E" w:rsidRDefault="001B25C5">
      <w:pPr>
        <w:pStyle w:val="4"/>
        <w:ind w:firstLineChars="200" w:firstLine="562"/>
        <w:rPr>
          <w:rFonts w:asciiTheme="minorEastAsia" w:eastAsiaTheme="minorEastAsia" w:hAnsiTheme="minorEastAsia" w:cstheme="minorEastAsia"/>
        </w:rPr>
      </w:pPr>
      <w:r w:rsidRPr="008E659E">
        <w:rPr>
          <w:rFonts w:asciiTheme="minorEastAsia" w:eastAsiaTheme="minorEastAsia" w:hAnsiTheme="minorEastAsia" w:cstheme="minorEastAsia" w:hint="eastAsia"/>
        </w:rPr>
        <w:t>（3）直播结尾</w:t>
      </w:r>
    </w:p>
    <w:p w14:paraId="72B470C9" w14:textId="77777777" w:rsidR="005B0F3A" w:rsidRPr="008E659E" w:rsidRDefault="001B25C5">
      <w:pPr>
        <w:ind w:firstLineChars="200" w:firstLine="560"/>
        <w:rPr>
          <w:rFonts w:asciiTheme="minorEastAsia" w:hAnsiTheme="minorEastAsia" w:cstheme="minorEastAsia"/>
          <w:kern w:val="0"/>
          <w:sz w:val="28"/>
          <w:szCs w:val="28"/>
        </w:rPr>
      </w:pPr>
      <w:r w:rsidRPr="008E659E">
        <w:rPr>
          <w:rFonts w:asciiTheme="minorEastAsia" w:hAnsiTheme="minorEastAsia" w:cstheme="minorEastAsia" w:hint="eastAsia"/>
          <w:kern w:val="0"/>
          <w:sz w:val="28"/>
          <w:szCs w:val="28"/>
        </w:rPr>
        <w:t>要求：结尾需要包含引导关注、感谢语两项内容。</w:t>
      </w:r>
    </w:p>
    <w:p w14:paraId="0F57C46F" w14:textId="77777777" w:rsidR="005B0F3A" w:rsidRPr="008E659E" w:rsidRDefault="001B25C5">
      <w:pPr>
        <w:pStyle w:val="1"/>
        <w:rPr>
          <w:rFonts w:ascii="Times New Roman" w:hAnsi="Times New Roman" w:cs="Times New Roman"/>
        </w:rPr>
      </w:pPr>
      <w:r w:rsidRPr="008E659E">
        <w:rPr>
          <w:rFonts w:ascii="Times New Roman" w:hAnsi="Times New Roman" w:cs="Times New Roman"/>
        </w:rPr>
        <w:lastRenderedPageBreak/>
        <w:t>二、网店开设装修</w:t>
      </w:r>
    </w:p>
    <w:p w14:paraId="3517A214" w14:textId="77777777" w:rsidR="005B0F3A" w:rsidRPr="008E659E" w:rsidRDefault="001B25C5">
      <w:pPr>
        <w:pStyle w:val="2"/>
        <w:rPr>
          <w:rFonts w:ascii="Times New Roman" w:eastAsiaTheme="minorEastAsia" w:hAnsi="Times New Roman" w:cs="Times New Roman"/>
        </w:rPr>
      </w:pPr>
      <w:r w:rsidRPr="008E659E">
        <w:rPr>
          <w:rFonts w:ascii="Times New Roman" w:eastAsiaTheme="minorEastAsia" w:hAnsi="Times New Roman" w:cs="Times New Roman"/>
        </w:rPr>
        <w:t>（一）分值：</w:t>
      </w:r>
      <w:r w:rsidRPr="008E659E">
        <w:rPr>
          <w:rFonts w:ascii="Times New Roman" w:eastAsiaTheme="minorEastAsia" w:hAnsi="Times New Roman" w:cs="Times New Roman"/>
        </w:rPr>
        <w:t>25</w:t>
      </w:r>
      <w:r w:rsidRPr="008E659E">
        <w:rPr>
          <w:rFonts w:ascii="Times New Roman" w:eastAsiaTheme="minorEastAsia" w:hAnsi="Times New Roman" w:cs="Times New Roman"/>
        </w:rPr>
        <w:t>分</w:t>
      </w:r>
    </w:p>
    <w:p w14:paraId="66B1A53E" w14:textId="77777777" w:rsidR="005B0F3A" w:rsidRPr="008E659E" w:rsidRDefault="001B25C5">
      <w:pPr>
        <w:pStyle w:val="2"/>
        <w:rPr>
          <w:rFonts w:ascii="Times New Roman" w:eastAsiaTheme="minorEastAsia" w:hAnsi="Times New Roman" w:cs="Times New Roman"/>
        </w:rPr>
      </w:pPr>
      <w:r w:rsidRPr="008E659E">
        <w:rPr>
          <w:rFonts w:ascii="Times New Roman" w:eastAsiaTheme="minorEastAsia" w:hAnsi="Times New Roman" w:cs="Times New Roman"/>
        </w:rPr>
        <w:t>（二）竞赛时间：</w:t>
      </w:r>
      <w:r w:rsidRPr="008E659E">
        <w:rPr>
          <w:rFonts w:ascii="Times New Roman" w:eastAsiaTheme="minorEastAsia" w:hAnsi="Times New Roman" w:cs="Times New Roman"/>
        </w:rPr>
        <w:t>120</w:t>
      </w:r>
      <w:r w:rsidRPr="008E659E">
        <w:rPr>
          <w:rFonts w:ascii="Times New Roman" w:eastAsiaTheme="minorEastAsia" w:hAnsi="Times New Roman" w:cs="Times New Roman"/>
        </w:rPr>
        <w:t>分钟</w:t>
      </w:r>
    </w:p>
    <w:p w14:paraId="481D1C68" w14:textId="77777777" w:rsidR="005B0F3A" w:rsidRPr="008E659E" w:rsidRDefault="001B25C5">
      <w:pPr>
        <w:pStyle w:val="2"/>
        <w:rPr>
          <w:rFonts w:ascii="Times New Roman" w:eastAsiaTheme="minorEastAsia" w:hAnsi="Times New Roman" w:cs="Times New Roman"/>
        </w:rPr>
      </w:pPr>
      <w:r w:rsidRPr="008E659E">
        <w:rPr>
          <w:rFonts w:ascii="Times New Roman" w:eastAsiaTheme="minorEastAsia" w:hAnsi="Times New Roman" w:cs="Times New Roman"/>
        </w:rPr>
        <w:t>（三）背景资料</w:t>
      </w:r>
    </w:p>
    <w:p w14:paraId="1FD7964D" w14:textId="77777777" w:rsidR="005B0F3A" w:rsidRPr="008E659E" w:rsidRDefault="001B25C5">
      <w:pPr>
        <w:snapToGrid w:val="0"/>
        <w:spacing w:line="560" w:lineRule="exact"/>
        <w:ind w:firstLineChars="200" w:firstLine="560"/>
        <w:jc w:val="left"/>
        <w:rPr>
          <w:rFonts w:ascii="Times New Roman" w:hAnsi="Times New Roman" w:cs="Times New Roman"/>
          <w:kern w:val="0"/>
          <w:sz w:val="28"/>
          <w:szCs w:val="28"/>
        </w:rPr>
      </w:pPr>
      <w:r w:rsidRPr="008E659E">
        <w:rPr>
          <w:rFonts w:ascii="Times New Roman" w:hAnsi="Times New Roman" w:cs="Times New Roman"/>
          <w:kern w:val="0"/>
          <w:sz w:val="28"/>
          <w:szCs w:val="28"/>
        </w:rPr>
        <w:t>店铺即将要销售酸奶、可乐、果汁、牛奶、苏打水</w:t>
      </w:r>
      <w:r w:rsidRPr="008E659E">
        <w:rPr>
          <w:rFonts w:ascii="Times New Roman" w:hAnsi="Times New Roman" w:cs="Times New Roman" w:hint="eastAsia"/>
          <w:kern w:val="0"/>
          <w:sz w:val="28"/>
          <w:szCs w:val="28"/>
        </w:rPr>
        <w:t>五款</w:t>
      </w:r>
      <w:r w:rsidRPr="008E659E">
        <w:rPr>
          <w:rFonts w:ascii="Times New Roman" w:hAnsi="Times New Roman" w:cs="Times New Roman"/>
          <w:kern w:val="0"/>
          <w:sz w:val="28"/>
          <w:szCs w:val="28"/>
        </w:rPr>
        <w:t>商品，现需设计</w:t>
      </w:r>
      <w:r w:rsidRPr="008E659E">
        <w:rPr>
          <w:rFonts w:ascii="Times New Roman" w:hAnsi="Times New Roman" w:cs="Times New Roman" w:hint="eastAsia"/>
          <w:kern w:val="0"/>
          <w:sz w:val="28"/>
          <w:szCs w:val="28"/>
        </w:rPr>
        <w:t>五款</w:t>
      </w:r>
      <w:r w:rsidRPr="008E659E">
        <w:rPr>
          <w:rFonts w:ascii="Times New Roman" w:hAnsi="Times New Roman" w:cs="Times New Roman"/>
          <w:kern w:val="0"/>
          <w:sz w:val="28"/>
          <w:szCs w:val="28"/>
        </w:rPr>
        <w:t>商品的图片，其中酸奶、可乐、果汁、苏打水四款商品只做</w:t>
      </w:r>
      <w:r w:rsidRPr="008E659E">
        <w:rPr>
          <w:rFonts w:ascii="Times New Roman" w:hAnsi="Times New Roman" w:cs="Times New Roman"/>
          <w:kern w:val="0"/>
          <w:sz w:val="28"/>
          <w:szCs w:val="28"/>
        </w:rPr>
        <w:t>Banner</w:t>
      </w:r>
      <w:r w:rsidRPr="008E659E">
        <w:rPr>
          <w:rFonts w:ascii="Times New Roman" w:hAnsi="Times New Roman" w:cs="Times New Roman"/>
          <w:kern w:val="0"/>
          <w:sz w:val="28"/>
          <w:szCs w:val="28"/>
        </w:rPr>
        <w:t>图，每款商品均提供素材图片，包括商品整体展示图、细节展示图等；牛奶这款商品需要做主图和详情页，提供素材图片，包括商品整体展示图、细节展示图、商品评价等。</w:t>
      </w:r>
    </w:p>
    <w:p w14:paraId="2CADDD9E" w14:textId="77777777" w:rsidR="005B0F3A" w:rsidRPr="008E659E" w:rsidRDefault="001B25C5">
      <w:pPr>
        <w:snapToGrid w:val="0"/>
        <w:spacing w:line="560" w:lineRule="exact"/>
        <w:ind w:firstLineChars="200" w:firstLine="560"/>
        <w:jc w:val="left"/>
        <w:rPr>
          <w:rFonts w:ascii="Times New Roman" w:hAnsi="Times New Roman" w:cs="Times New Roman"/>
          <w:kern w:val="0"/>
          <w:sz w:val="28"/>
          <w:szCs w:val="28"/>
        </w:rPr>
      </w:pPr>
      <w:r w:rsidRPr="008E659E">
        <w:rPr>
          <w:rFonts w:ascii="Times New Roman" w:hAnsi="Times New Roman" w:cs="Times New Roman" w:hint="eastAsia"/>
          <w:kern w:val="0"/>
          <w:sz w:val="28"/>
          <w:szCs w:val="28"/>
        </w:rPr>
        <w:t>五款</w:t>
      </w:r>
      <w:r w:rsidRPr="008E659E">
        <w:rPr>
          <w:rFonts w:ascii="Times New Roman" w:hAnsi="Times New Roman" w:cs="Times New Roman"/>
          <w:kern w:val="0"/>
          <w:sz w:val="28"/>
          <w:szCs w:val="28"/>
        </w:rPr>
        <w:t>商品的介绍如下：</w:t>
      </w:r>
    </w:p>
    <w:p w14:paraId="251BC17B" w14:textId="77777777" w:rsidR="005B0F3A" w:rsidRPr="008E659E" w:rsidRDefault="001B25C5">
      <w:pPr>
        <w:pStyle w:val="3"/>
        <w:ind w:firstLineChars="200" w:firstLine="643"/>
        <w:rPr>
          <w:rFonts w:ascii="Times New Roman" w:hAnsi="Times New Roman" w:cs="Times New Roman"/>
        </w:rPr>
      </w:pPr>
      <w:r w:rsidRPr="008E659E">
        <w:rPr>
          <w:rFonts w:ascii="Times New Roman" w:hAnsi="Times New Roman" w:cs="Times New Roman"/>
        </w:rPr>
        <w:t>1</w:t>
      </w:r>
      <w:r w:rsidRPr="008E659E">
        <w:rPr>
          <w:rFonts w:ascii="Times New Roman" w:hAnsi="Times New Roman" w:cs="Times New Roman"/>
        </w:rPr>
        <w:t>、酸奶</w:t>
      </w:r>
    </w:p>
    <w:p w14:paraId="34DA3F4F" w14:textId="77777777" w:rsidR="005B0F3A" w:rsidRPr="008E659E" w:rsidRDefault="001B25C5">
      <w:pPr>
        <w:snapToGrid w:val="0"/>
        <w:spacing w:line="560" w:lineRule="exact"/>
        <w:ind w:firstLineChars="200" w:firstLine="560"/>
        <w:jc w:val="left"/>
        <w:rPr>
          <w:rFonts w:ascii="Times New Roman" w:hAnsi="Times New Roman" w:cs="Times New Roman"/>
          <w:kern w:val="0"/>
          <w:sz w:val="28"/>
          <w:szCs w:val="28"/>
        </w:rPr>
      </w:pPr>
      <w:r w:rsidRPr="008E659E">
        <w:rPr>
          <w:rFonts w:ascii="Times New Roman" w:hAnsi="Times New Roman" w:cs="Times New Roman"/>
          <w:kern w:val="0"/>
          <w:sz w:val="28"/>
          <w:szCs w:val="28"/>
        </w:rPr>
        <w:t>酸奶是一种酸甜口味的牛奶饮品，是以牛奶为原料，经过巴氏杀菌后再向牛奶中添加有益菌（发酵剂），经发酵后，再冷却灌装的一种牛奶制品。市场上酸奶制品多以凝固型、搅拌型和添加各种果汁果酱等辅料的果味型为主。</w:t>
      </w:r>
    </w:p>
    <w:p w14:paraId="33BB994F" w14:textId="77777777" w:rsidR="005B0F3A" w:rsidRPr="008E659E" w:rsidRDefault="001B25C5">
      <w:pPr>
        <w:pStyle w:val="3"/>
        <w:ind w:firstLineChars="200" w:firstLine="643"/>
        <w:rPr>
          <w:rFonts w:ascii="Times New Roman" w:hAnsi="Times New Roman" w:cs="Times New Roman"/>
        </w:rPr>
      </w:pPr>
      <w:r w:rsidRPr="008E659E">
        <w:rPr>
          <w:rFonts w:ascii="Times New Roman" w:hAnsi="Times New Roman" w:cs="Times New Roman"/>
        </w:rPr>
        <w:t>2</w:t>
      </w:r>
      <w:r w:rsidRPr="008E659E">
        <w:rPr>
          <w:rFonts w:ascii="Times New Roman" w:hAnsi="Times New Roman" w:cs="Times New Roman"/>
        </w:rPr>
        <w:t>、可乐</w:t>
      </w:r>
    </w:p>
    <w:p w14:paraId="3EF53CD9" w14:textId="77777777" w:rsidR="005B0F3A" w:rsidRPr="008E659E" w:rsidRDefault="001B25C5">
      <w:pPr>
        <w:snapToGrid w:val="0"/>
        <w:spacing w:line="560" w:lineRule="exact"/>
        <w:ind w:firstLineChars="200" w:firstLine="560"/>
        <w:jc w:val="left"/>
        <w:rPr>
          <w:rFonts w:asciiTheme="minorEastAsia" w:hAnsiTheme="minorEastAsia" w:cstheme="minorEastAsia"/>
          <w:kern w:val="0"/>
          <w:sz w:val="28"/>
          <w:szCs w:val="28"/>
        </w:rPr>
      </w:pPr>
      <w:r w:rsidRPr="008E659E">
        <w:rPr>
          <w:rFonts w:asciiTheme="minorEastAsia" w:hAnsiTheme="minorEastAsia" w:cstheme="minorEastAsia" w:hint="eastAsia"/>
          <w:kern w:val="0"/>
          <w:sz w:val="28"/>
          <w:szCs w:val="28"/>
        </w:rPr>
        <w:t>可乐，又叫汽水、快乐肥宅水。是有甜味、含咖啡因但不含酒精的碳酸饮料，主要包括香草、肉桂、柠檬香味等口味。可乐除了可以直接饮用以外，还可以当作调味品来做菜，最知名的可乐品牌有可口可乐和百事可乐。</w:t>
      </w:r>
    </w:p>
    <w:p w14:paraId="612C1FCE" w14:textId="77777777" w:rsidR="005B0F3A" w:rsidRPr="008E659E" w:rsidRDefault="001B25C5">
      <w:pPr>
        <w:pStyle w:val="3"/>
        <w:ind w:firstLineChars="200" w:firstLine="643"/>
        <w:rPr>
          <w:rFonts w:ascii="Times New Roman" w:hAnsi="Times New Roman" w:cs="Times New Roman"/>
        </w:rPr>
      </w:pPr>
      <w:r w:rsidRPr="008E659E">
        <w:rPr>
          <w:rFonts w:ascii="Times New Roman" w:hAnsi="Times New Roman" w:cs="Times New Roman"/>
        </w:rPr>
        <w:lastRenderedPageBreak/>
        <w:t>3</w:t>
      </w:r>
      <w:r w:rsidRPr="008E659E">
        <w:rPr>
          <w:rFonts w:ascii="Times New Roman" w:hAnsi="Times New Roman" w:cs="Times New Roman"/>
        </w:rPr>
        <w:t>、果汁</w:t>
      </w:r>
    </w:p>
    <w:p w14:paraId="74CD0CE8" w14:textId="77777777" w:rsidR="005B0F3A" w:rsidRPr="008E659E" w:rsidRDefault="001B25C5">
      <w:pPr>
        <w:snapToGrid w:val="0"/>
        <w:spacing w:line="560" w:lineRule="exact"/>
        <w:ind w:firstLineChars="200" w:firstLine="560"/>
        <w:jc w:val="left"/>
        <w:rPr>
          <w:rFonts w:asciiTheme="minorEastAsia" w:hAnsiTheme="minorEastAsia" w:cstheme="minorEastAsia"/>
          <w:kern w:val="0"/>
          <w:sz w:val="28"/>
          <w:szCs w:val="28"/>
        </w:rPr>
      </w:pPr>
      <w:r w:rsidRPr="008E659E">
        <w:rPr>
          <w:rFonts w:asciiTheme="minorEastAsia" w:hAnsiTheme="minorEastAsia" w:cstheme="minorEastAsia" w:hint="eastAsia"/>
          <w:kern w:val="0"/>
          <w:sz w:val="28"/>
          <w:szCs w:val="28"/>
        </w:rPr>
        <w:t>果汁以水果为原料经过物理方法如压榨、离心、萃取等得到的汁液，经加工制成的饮品。果汁中保留了水果中大部分营养成分，例如维生素、矿物质、糖分和膳食纤维中的果胶等。常喝果汁可以助消化、润肠道，补充膳食中营养成分的不足。</w:t>
      </w:r>
    </w:p>
    <w:p w14:paraId="79750FC5" w14:textId="77777777" w:rsidR="005B0F3A" w:rsidRPr="008E659E" w:rsidRDefault="001B25C5">
      <w:pPr>
        <w:pStyle w:val="3"/>
        <w:ind w:firstLineChars="200" w:firstLine="643"/>
        <w:rPr>
          <w:rFonts w:ascii="Times New Roman" w:hAnsi="Times New Roman" w:cs="Times New Roman"/>
        </w:rPr>
      </w:pPr>
      <w:r w:rsidRPr="008E659E">
        <w:rPr>
          <w:rFonts w:ascii="Times New Roman" w:hAnsi="Times New Roman" w:cs="Times New Roman"/>
        </w:rPr>
        <w:t>4</w:t>
      </w:r>
      <w:r w:rsidRPr="008E659E">
        <w:rPr>
          <w:rFonts w:ascii="Times New Roman" w:hAnsi="Times New Roman" w:cs="Times New Roman"/>
        </w:rPr>
        <w:t>、牛奶</w:t>
      </w:r>
    </w:p>
    <w:p w14:paraId="1AEB0390" w14:textId="77777777" w:rsidR="005B0F3A" w:rsidRPr="008E659E" w:rsidRDefault="001B25C5">
      <w:pPr>
        <w:snapToGrid w:val="0"/>
        <w:spacing w:line="560" w:lineRule="exact"/>
        <w:ind w:firstLineChars="200" w:firstLine="560"/>
        <w:jc w:val="left"/>
        <w:rPr>
          <w:rFonts w:ascii="Times New Roman" w:hAnsi="Times New Roman" w:cs="Times New Roman"/>
          <w:kern w:val="0"/>
          <w:sz w:val="28"/>
          <w:szCs w:val="28"/>
        </w:rPr>
      </w:pPr>
      <w:r w:rsidRPr="008E659E">
        <w:rPr>
          <w:rFonts w:ascii="Times New Roman" w:hAnsi="Times New Roman" w:cs="Times New Roman"/>
          <w:kern w:val="0"/>
          <w:sz w:val="28"/>
          <w:szCs w:val="28"/>
        </w:rPr>
        <w:t>牛奶是最古老的天然饮料之一，被誉为白色血液。牛奶中含有丰富的蛋白质、脂肪、维生素和矿物质等营养物质，乳蛋白中含有人体所必须的氨基酸；乳脂肪多为短链和中链脂肪酸，极易被人体吸收；钾、磷、钙等矿物质配比合理，易于人体吸收。</w:t>
      </w:r>
    </w:p>
    <w:p w14:paraId="44F45CB1" w14:textId="77777777" w:rsidR="005B0F3A" w:rsidRPr="008E659E" w:rsidRDefault="001B25C5">
      <w:pPr>
        <w:pStyle w:val="3"/>
        <w:ind w:firstLineChars="200" w:firstLine="643"/>
        <w:rPr>
          <w:rFonts w:ascii="Times New Roman" w:hAnsi="Times New Roman" w:cs="Times New Roman"/>
        </w:rPr>
      </w:pPr>
      <w:r w:rsidRPr="008E659E">
        <w:rPr>
          <w:rFonts w:ascii="Times New Roman" w:hAnsi="Times New Roman" w:cs="Times New Roman"/>
        </w:rPr>
        <w:t>5</w:t>
      </w:r>
      <w:r w:rsidRPr="008E659E">
        <w:rPr>
          <w:rFonts w:ascii="Times New Roman" w:hAnsi="Times New Roman" w:cs="Times New Roman"/>
        </w:rPr>
        <w:t>、苏打水</w:t>
      </w:r>
    </w:p>
    <w:p w14:paraId="6D94C0AC" w14:textId="77777777" w:rsidR="005B0F3A" w:rsidRPr="008E659E" w:rsidRDefault="001B25C5">
      <w:pPr>
        <w:snapToGrid w:val="0"/>
        <w:spacing w:line="560" w:lineRule="exact"/>
        <w:ind w:firstLineChars="200" w:firstLine="560"/>
        <w:jc w:val="left"/>
        <w:rPr>
          <w:rFonts w:ascii="Times New Roman" w:hAnsi="Times New Roman" w:cs="Times New Roman"/>
          <w:kern w:val="0"/>
          <w:sz w:val="28"/>
          <w:szCs w:val="28"/>
        </w:rPr>
      </w:pPr>
      <w:r w:rsidRPr="008E659E">
        <w:rPr>
          <w:rFonts w:ascii="Times New Roman" w:hAnsi="Times New Roman" w:cs="Times New Roman"/>
          <w:kern w:val="0"/>
          <w:sz w:val="28"/>
          <w:szCs w:val="28"/>
        </w:rPr>
        <w:t>苏打水是碳酸氢钠的水溶液，为弱碱性，饮用之后，可以中和我们身体内的酸碱平衡，改变酸性体质。苏打水是每升含</w:t>
      </w:r>
      <w:r w:rsidRPr="008E659E">
        <w:rPr>
          <w:rFonts w:ascii="Times New Roman" w:hAnsi="Times New Roman" w:cs="Times New Roman"/>
          <w:kern w:val="0"/>
          <w:sz w:val="28"/>
          <w:szCs w:val="28"/>
        </w:rPr>
        <w:t>0.4~0.6</w:t>
      </w:r>
      <w:r w:rsidRPr="008E659E">
        <w:rPr>
          <w:rFonts w:ascii="Times New Roman" w:hAnsi="Times New Roman" w:cs="Times New Roman"/>
          <w:kern w:val="0"/>
          <w:sz w:val="28"/>
          <w:szCs w:val="28"/>
        </w:rPr>
        <w:t>克的碳酸氢钠，或直接在饮用水及饮料中冲入二氧化碳使其达到饱和的一类饮品。普通苏打水的</w:t>
      </w:r>
      <w:r w:rsidRPr="008E659E">
        <w:rPr>
          <w:rFonts w:ascii="Times New Roman" w:hAnsi="Times New Roman" w:cs="Times New Roman" w:hint="eastAsia"/>
          <w:kern w:val="0"/>
          <w:sz w:val="28"/>
          <w:szCs w:val="28"/>
        </w:rPr>
        <w:t>P</w:t>
      </w:r>
      <w:r w:rsidRPr="008E659E">
        <w:rPr>
          <w:rFonts w:ascii="Times New Roman" w:hAnsi="Times New Roman" w:cs="Times New Roman"/>
          <w:kern w:val="0"/>
          <w:sz w:val="28"/>
          <w:szCs w:val="28"/>
        </w:rPr>
        <w:t>H</w:t>
      </w:r>
      <w:r w:rsidRPr="008E659E">
        <w:rPr>
          <w:rFonts w:ascii="Times New Roman" w:hAnsi="Times New Roman" w:cs="Times New Roman"/>
          <w:kern w:val="0"/>
          <w:sz w:val="28"/>
          <w:szCs w:val="28"/>
        </w:rPr>
        <w:t>值为</w:t>
      </w:r>
      <w:r w:rsidRPr="008E659E">
        <w:rPr>
          <w:rFonts w:ascii="Times New Roman" w:hAnsi="Times New Roman" w:cs="Times New Roman"/>
          <w:kern w:val="0"/>
          <w:sz w:val="28"/>
          <w:szCs w:val="28"/>
        </w:rPr>
        <w:t>7.5~9.0</w:t>
      </w:r>
      <w:r w:rsidRPr="008E659E">
        <w:rPr>
          <w:rFonts w:ascii="Times New Roman" w:hAnsi="Times New Roman" w:cs="Times New Roman"/>
          <w:kern w:val="0"/>
          <w:sz w:val="28"/>
          <w:szCs w:val="28"/>
        </w:rPr>
        <w:t>，呈弱碱性。</w:t>
      </w:r>
    </w:p>
    <w:p w14:paraId="7EB08689" w14:textId="77777777" w:rsidR="005B0F3A" w:rsidRPr="008E659E" w:rsidRDefault="001B25C5">
      <w:pPr>
        <w:pStyle w:val="2"/>
        <w:rPr>
          <w:rFonts w:ascii="Times New Roman" w:eastAsiaTheme="minorEastAsia" w:hAnsi="Times New Roman" w:cs="Times New Roman"/>
        </w:rPr>
      </w:pPr>
      <w:r w:rsidRPr="008E659E">
        <w:rPr>
          <w:rFonts w:ascii="Times New Roman" w:eastAsiaTheme="minorEastAsia" w:hAnsi="Times New Roman" w:cs="Times New Roman"/>
        </w:rPr>
        <w:t>（四）具体考核要求</w:t>
      </w:r>
    </w:p>
    <w:p w14:paraId="55261FF1" w14:textId="77777777" w:rsidR="005B0F3A" w:rsidRPr="008E659E" w:rsidRDefault="001B25C5">
      <w:pPr>
        <w:pStyle w:val="3"/>
        <w:ind w:firstLineChars="200" w:firstLine="643"/>
        <w:rPr>
          <w:rFonts w:ascii="Times New Roman" w:hAnsi="Times New Roman" w:cs="Times New Roman"/>
        </w:rPr>
      </w:pPr>
      <w:r w:rsidRPr="008E659E">
        <w:rPr>
          <w:rFonts w:ascii="Times New Roman" w:hAnsi="Times New Roman" w:cs="Times New Roman"/>
        </w:rPr>
        <w:t>1</w:t>
      </w:r>
      <w:r w:rsidRPr="008E659E">
        <w:rPr>
          <w:rFonts w:ascii="Times New Roman" w:hAnsi="Times New Roman" w:cs="Times New Roman"/>
        </w:rPr>
        <w:t>、网店开设</w:t>
      </w:r>
    </w:p>
    <w:p w14:paraId="32A4493A" w14:textId="77777777" w:rsidR="005B0F3A" w:rsidRPr="008E659E" w:rsidRDefault="001B25C5">
      <w:pPr>
        <w:snapToGrid w:val="0"/>
        <w:spacing w:line="560" w:lineRule="exact"/>
        <w:ind w:firstLineChars="200" w:firstLine="560"/>
        <w:jc w:val="left"/>
        <w:rPr>
          <w:rFonts w:ascii="Times New Roman" w:hAnsi="Times New Roman" w:cs="Times New Roman"/>
          <w:kern w:val="0"/>
          <w:sz w:val="28"/>
          <w:szCs w:val="28"/>
        </w:rPr>
      </w:pPr>
      <w:r w:rsidRPr="008E659E">
        <w:rPr>
          <w:rFonts w:ascii="Times New Roman" w:hAnsi="Times New Roman" w:cs="Times New Roman"/>
          <w:kern w:val="0"/>
          <w:sz w:val="28"/>
          <w:szCs w:val="28"/>
        </w:rPr>
        <w:t>网店开设按照系统流程先开设店铺，设置店铺信息，包括店主姓名、身份证号、身份证复印件（大小不可超过</w:t>
      </w:r>
      <w:r w:rsidRPr="008E659E">
        <w:rPr>
          <w:rFonts w:ascii="Times New Roman" w:hAnsi="Times New Roman" w:cs="Times New Roman"/>
          <w:kern w:val="0"/>
          <w:sz w:val="28"/>
          <w:szCs w:val="28"/>
        </w:rPr>
        <w:t>150K</w:t>
      </w:r>
      <w:r w:rsidRPr="008E659E">
        <w:rPr>
          <w:rFonts w:ascii="Times New Roman" w:hAnsi="Times New Roman" w:cs="Times New Roman"/>
          <w:kern w:val="0"/>
          <w:sz w:val="28"/>
          <w:szCs w:val="28"/>
        </w:rPr>
        <w:t>）、银行账号、店铺名称、店铺主营、店铺特色、营业执照、店铺分类。背景材料如</w:t>
      </w:r>
      <w:r w:rsidRPr="008E659E">
        <w:rPr>
          <w:rFonts w:ascii="Times New Roman" w:hAnsi="Times New Roman" w:cs="Times New Roman"/>
          <w:kern w:val="0"/>
          <w:sz w:val="28"/>
          <w:szCs w:val="28"/>
        </w:rPr>
        <w:lastRenderedPageBreak/>
        <w:t>下表所示：</w:t>
      </w:r>
    </w:p>
    <w:tbl>
      <w:tblPr>
        <w:tblW w:w="8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9"/>
        <w:gridCol w:w="5173"/>
      </w:tblGrid>
      <w:tr w:rsidR="008E659E" w:rsidRPr="008E659E" w14:paraId="7E7287B3" w14:textId="77777777">
        <w:trPr>
          <w:trHeight w:val="684"/>
          <w:jc w:val="center"/>
        </w:trPr>
        <w:tc>
          <w:tcPr>
            <w:tcW w:w="3409" w:type="dxa"/>
            <w:shd w:val="clear" w:color="auto" w:fill="auto"/>
          </w:tcPr>
          <w:p w14:paraId="639A0664" w14:textId="77777777" w:rsidR="005B0F3A" w:rsidRPr="008E659E" w:rsidRDefault="001B25C5">
            <w:pPr>
              <w:snapToGrid w:val="0"/>
              <w:spacing w:line="560" w:lineRule="exact"/>
              <w:jc w:val="left"/>
              <w:rPr>
                <w:rFonts w:ascii="Times New Roman" w:hAnsi="Times New Roman" w:cs="Times New Roman"/>
                <w:kern w:val="0"/>
                <w:sz w:val="28"/>
                <w:szCs w:val="28"/>
              </w:rPr>
            </w:pPr>
            <w:r w:rsidRPr="008E659E">
              <w:rPr>
                <w:rFonts w:ascii="Times New Roman" w:hAnsi="Times New Roman" w:cs="Times New Roman"/>
                <w:kern w:val="0"/>
                <w:sz w:val="28"/>
                <w:szCs w:val="28"/>
              </w:rPr>
              <w:t>身份证号码</w:t>
            </w:r>
          </w:p>
        </w:tc>
        <w:tc>
          <w:tcPr>
            <w:tcW w:w="5173" w:type="dxa"/>
            <w:shd w:val="clear" w:color="auto" w:fill="auto"/>
          </w:tcPr>
          <w:p w14:paraId="26F41FBE" w14:textId="77777777" w:rsidR="005B0F3A" w:rsidRPr="008E659E" w:rsidRDefault="001B25C5">
            <w:pPr>
              <w:snapToGrid w:val="0"/>
              <w:spacing w:line="560" w:lineRule="exact"/>
              <w:jc w:val="left"/>
              <w:rPr>
                <w:rFonts w:ascii="Times New Roman" w:hAnsi="Times New Roman" w:cs="Times New Roman"/>
                <w:kern w:val="0"/>
                <w:sz w:val="28"/>
                <w:szCs w:val="28"/>
              </w:rPr>
            </w:pPr>
            <w:r w:rsidRPr="008E659E">
              <w:rPr>
                <w:rFonts w:ascii="Times New Roman" w:hAnsi="Times New Roman" w:cs="Times New Roman"/>
                <w:kern w:val="0"/>
                <w:sz w:val="28"/>
                <w:szCs w:val="28"/>
              </w:rPr>
              <w:t>370111198901142250</w:t>
            </w:r>
          </w:p>
        </w:tc>
      </w:tr>
      <w:tr w:rsidR="008E659E" w:rsidRPr="008E659E" w14:paraId="45517A77" w14:textId="77777777">
        <w:trPr>
          <w:trHeight w:val="684"/>
          <w:jc w:val="center"/>
        </w:trPr>
        <w:tc>
          <w:tcPr>
            <w:tcW w:w="3409" w:type="dxa"/>
            <w:shd w:val="clear" w:color="auto" w:fill="auto"/>
          </w:tcPr>
          <w:p w14:paraId="0ACCC967" w14:textId="77777777" w:rsidR="005B0F3A" w:rsidRPr="008E659E" w:rsidRDefault="001B25C5">
            <w:pPr>
              <w:snapToGrid w:val="0"/>
              <w:spacing w:line="560" w:lineRule="exact"/>
              <w:jc w:val="left"/>
              <w:rPr>
                <w:rFonts w:ascii="Times New Roman" w:hAnsi="Times New Roman" w:cs="Times New Roman"/>
                <w:kern w:val="0"/>
                <w:sz w:val="28"/>
                <w:szCs w:val="28"/>
              </w:rPr>
            </w:pPr>
            <w:r w:rsidRPr="008E659E">
              <w:rPr>
                <w:rFonts w:ascii="Times New Roman" w:hAnsi="Times New Roman" w:cs="Times New Roman"/>
                <w:kern w:val="0"/>
                <w:sz w:val="28"/>
                <w:szCs w:val="28"/>
              </w:rPr>
              <w:t>银行账户</w:t>
            </w:r>
          </w:p>
        </w:tc>
        <w:tc>
          <w:tcPr>
            <w:tcW w:w="5173" w:type="dxa"/>
            <w:shd w:val="clear" w:color="auto" w:fill="auto"/>
          </w:tcPr>
          <w:p w14:paraId="6D573321" w14:textId="77777777" w:rsidR="005B0F3A" w:rsidRPr="008E659E" w:rsidRDefault="001B25C5">
            <w:pPr>
              <w:snapToGrid w:val="0"/>
              <w:spacing w:line="560" w:lineRule="exact"/>
              <w:jc w:val="left"/>
              <w:rPr>
                <w:rFonts w:ascii="Times New Roman" w:hAnsi="Times New Roman" w:cs="Times New Roman"/>
                <w:kern w:val="0"/>
                <w:sz w:val="28"/>
                <w:szCs w:val="28"/>
              </w:rPr>
            </w:pPr>
            <w:r w:rsidRPr="008E659E">
              <w:rPr>
                <w:rFonts w:ascii="Times New Roman" w:hAnsi="Times New Roman" w:cs="Times New Roman"/>
                <w:kern w:val="0"/>
                <w:sz w:val="28"/>
                <w:szCs w:val="28"/>
              </w:rPr>
              <w:t>17745978</w:t>
            </w:r>
          </w:p>
        </w:tc>
      </w:tr>
      <w:tr w:rsidR="008E659E" w:rsidRPr="008E659E" w14:paraId="3EE73501" w14:textId="77777777">
        <w:trPr>
          <w:trHeight w:val="684"/>
          <w:jc w:val="center"/>
        </w:trPr>
        <w:tc>
          <w:tcPr>
            <w:tcW w:w="3409" w:type="dxa"/>
            <w:shd w:val="clear" w:color="auto" w:fill="auto"/>
          </w:tcPr>
          <w:p w14:paraId="61D3FC46" w14:textId="77777777" w:rsidR="005B0F3A" w:rsidRPr="008E659E" w:rsidRDefault="001B25C5">
            <w:pPr>
              <w:snapToGrid w:val="0"/>
              <w:spacing w:line="560" w:lineRule="exact"/>
              <w:jc w:val="left"/>
              <w:rPr>
                <w:rFonts w:ascii="Times New Roman" w:hAnsi="Times New Roman" w:cs="Times New Roman"/>
                <w:kern w:val="0"/>
                <w:sz w:val="28"/>
                <w:szCs w:val="28"/>
              </w:rPr>
            </w:pPr>
            <w:r w:rsidRPr="008E659E">
              <w:rPr>
                <w:rFonts w:ascii="Times New Roman" w:hAnsi="Times New Roman" w:cs="Times New Roman"/>
                <w:kern w:val="0"/>
                <w:sz w:val="28"/>
                <w:szCs w:val="28"/>
              </w:rPr>
              <w:t>联系电话</w:t>
            </w:r>
          </w:p>
        </w:tc>
        <w:tc>
          <w:tcPr>
            <w:tcW w:w="5173" w:type="dxa"/>
            <w:shd w:val="clear" w:color="auto" w:fill="auto"/>
          </w:tcPr>
          <w:p w14:paraId="1C81E97E" w14:textId="77777777" w:rsidR="005B0F3A" w:rsidRPr="008E659E" w:rsidRDefault="001B25C5">
            <w:pPr>
              <w:snapToGrid w:val="0"/>
              <w:spacing w:line="560" w:lineRule="exact"/>
              <w:jc w:val="left"/>
              <w:rPr>
                <w:rFonts w:ascii="Times New Roman" w:hAnsi="Times New Roman" w:cs="Times New Roman"/>
                <w:kern w:val="0"/>
                <w:sz w:val="28"/>
                <w:szCs w:val="28"/>
              </w:rPr>
            </w:pPr>
            <w:r w:rsidRPr="008E659E">
              <w:rPr>
                <w:rFonts w:ascii="Times New Roman" w:hAnsi="Times New Roman" w:cs="Times New Roman"/>
                <w:kern w:val="0"/>
                <w:sz w:val="28"/>
                <w:szCs w:val="28"/>
              </w:rPr>
              <w:t>11900000000</w:t>
            </w:r>
          </w:p>
        </w:tc>
      </w:tr>
      <w:tr w:rsidR="008E659E" w:rsidRPr="008E659E" w14:paraId="521570A8" w14:textId="77777777">
        <w:trPr>
          <w:trHeight w:val="684"/>
          <w:jc w:val="center"/>
        </w:trPr>
        <w:tc>
          <w:tcPr>
            <w:tcW w:w="3409" w:type="dxa"/>
            <w:shd w:val="clear" w:color="auto" w:fill="auto"/>
          </w:tcPr>
          <w:p w14:paraId="46E943F9" w14:textId="77777777" w:rsidR="005B0F3A" w:rsidRPr="008E659E" w:rsidRDefault="001B25C5">
            <w:pPr>
              <w:snapToGrid w:val="0"/>
              <w:spacing w:line="560" w:lineRule="exact"/>
              <w:jc w:val="left"/>
              <w:rPr>
                <w:rFonts w:ascii="Times New Roman" w:hAnsi="Times New Roman" w:cs="Times New Roman"/>
                <w:kern w:val="0"/>
                <w:sz w:val="28"/>
                <w:szCs w:val="28"/>
              </w:rPr>
            </w:pPr>
            <w:r w:rsidRPr="008E659E">
              <w:rPr>
                <w:rFonts w:ascii="Times New Roman" w:hAnsi="Times New Roman" w:cs="Times New Roman"/>
                <w:kern w:val="0"/>
                <w:sz w:val="28"/>
                <w:szCs w:val="28"/>
              </w:rPr>
              <w:t>详细地址</w:t>
            </w:r>
          </w:p>
        </w:tc>
        <w:tc>
          <w:tcPr>
            <w:tcW w:w="5173" w:type="dxa"/>
            <w:shd w:val="clear" w:color="auto" w:fill="auto"/>
          </w:tcPr>
          <w:p w14:paraId="7DE194C6" w14:textId="77777777" w:rsidR="005B0F3A" w:rsidRPr="008E659E" w:rsidRDefault="001B25C5">
            <w:pPr>
              <w:snapToGrid w:val="0"/>
              <w:spacing w:line="560" w:lineRule="exact"/>
              <w:jc w:val="left"/>
              <w:rPr>
                <w:rFonts w:ascii="Times New Roman" w:hAnsi="Times New Roman" w:cs="Times New Roman"/>
                <w:kern w:val="0"/>
                <w:sz w:val="28"/>
                <w:szCs w:val="28"/>
              </w:rPr>
            </w:pPr>
            <w:r w:rsidRPr="008E659E">
              <w:rPr>
                <w:rFonts w:ascii="Times New Roman" w:hAnsi="Times New Roman" w:cs="Times New Roman"/>
                <w:kern w:val="0"/>
                <w:sz w:val="28"/>
                <w:szCs w:val="28"/>
              </w:rPr>
              <w:t>回乡省回乡市回乡街</w:t>
            </w:r>
            <w:r w:rsidRPr="008E659E">
              <w:rPr>
                <w:rFonts w:ascii="Times New Roman" w:hAnsi="Times New Roman" w:cs="Times New Roman"/>
                <w:kern w:val="0"/>
                <w:sz w:val="28"/>
                <w:szCs w:val="28"/>
              </w:rPr>
              <w:t>6</w:t>
            </w:r>
            <w:r w:rsidRPr="008E659E">
              <w:rPr>
                <w:rFonts w:ascii="Times New Roman" w:hAnsi="Times New Roman" w:cs="Times New Roman"/>
                <w:kern w:val="0"/>
                <w:sz w:val="28"/>
                <w:szCs w:val="28"/>
              </w:rPr>
              <w:t>号</w:t>
            </w:r>
          </w:p>
        </w:tc>
      </w:tr>
      <w:tr w:rsidR="005B0F3A" w:rsidRPr="008E659E" w14:paraId="27DC0177" w14:textId="77777777">
        <w:trPr>
          <w:trHeight w:val="684"/>
          <w:jc w:val="center"/>
        </w:trPr>
        <w:tc>
          <w:tcPr>
            <w:tcW w:w="3409" w:type="dxa"/>
            <w:shd w:val="clear" w:color="auto" w:fill="auto"/>
          </w:tcPr>
          <w:p w14:paraId="1B8FB945" w14:textId="77777777" w:rsidR="005B0F3A" w:rsidRPr="008E659E" w:rsidRDefault="001B25C5">
            <w:pPr>
              <w:snapToGrid w:val="0"/>
              <w:spacing w:line="560" w:lineRule="exact"/>
              <w:jc w:val="left"/>
              <w:rPr>
                <w:rFonts w:ascii="Times New Roman" w:hAnsi="Times New Roman" w:cs="Times New Roman"/>
                <w:kern w:val="0"/>
                <w:sz w:val="28"/>
                <w:szCs w:val="28"/>
              </w:rPr>
            </w:pPr>
            <w:r w:rsidRPr="008E659E">
              <w:rPr>
                <w:rFonts w:ascii="Times New Roman" w:hAnsi="Times New Roman" w:cs="Times New Roman"/>
                <w:kern w:val="0"/>
                <w:sz w:val="28"/>
                <w:szCs w:val="28"/>
              </w:rPr>
              <w:t>营业执照</w:t>
            </w:r>
          </w:p>
        </w:tc>
        <w:tc>
          <w:tcPr>
            <w:tcW w:w="5173" w:type="dxa"/>
            <w:shd w:val="clear" w:color="auto" w:fill="auto"/>
          </w:tcPr>
          <w:p w14:paraId="73C3568B" w14:textId="77777777" w:rsidR="005B0F3A" w:rsidRPr="008E659E" w:rsidRDefault="001B25C5">
            <w:pPr>
              <w:snapToGrid w:val="0"/>
              <w:spacing w:line="560" w:lineRule="exact"/>
              <w:jc w:val="left"/>
              <w:rPr>
                <w:rFonts w:ascii="Times New Roman" w:hAnsi="Times New Roman" w:cs="Times New Roman"/>
                <w:kern w:val="0"/>
                <w:sz w:val="28"/>
                <w:szCs w:val="28"/>
              </w:rPr>
            </w:pPr>
            <w:r w:rsidRPr="008E659E">
              <w:rPr>
                <w:rFonts w:ascii="Times New Roman" w:hAnsi="Times New Roman" w:cs="Times New Roman"/>
                <w:kern w:val="0"/>
                <w:sz w:val="28"/>
                <w:szCs w:val="28"/>
              </w:rPr>
              <w:t>442109754041388</w:t>
            </w:r>
          </w:p>
        </w:tc>
      </w:tr>
    </w:tbl>
    <w:p w14:paraId="3E310C85" w14:textId="77777777" w:rsidR="005B0F3A" w:rsidRPr="008E659E" w:rsidRDefault="005B0F3A">
      <w:pPr>
        <w:snapToGrid w:val="0"/>
        <w:spacing w:line="560" w:lineRule="exact"/>
        <w:ind w:firstLineChars="200" w:firstLine="560"/>
        <w:jc w:val="left"/>
        <w:rPr>
          <w:rFonts w:ascii="Times New Roman" w:hAnsi="Times New Roman" w:cs="Times New Roman"/>
          <w:kern w:val="0"/>
          <w:sz w:val="28"/>
          <w:szCs w:val="28"/>
        </w:rPr>
      </w:pPr>
    </w:p>
    <w:tbl>
      <w:tblPr>
        <w:tblW w:w="8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1"/>
        <w:gridCol w:w="5230"/>
      </w:tblGrid>
      <w:tr w:rsidR="008E659E" w:rsidRPr="008E659E" w14:paraId="3D30693E" w14:textId="77777777">
        <w:trPr>
          <w:trHeight w:val="776"/>
        </w:trPr>
        <w:tc>
          <w:tcPr>
            <w:tcW w:w="3391" w:type="dxa"/>
            <w:shd w:val="clear" w:color="auto" w:fill="auto"/>
            <w:vAlign w:val="center"/>
          </w:tcPr>
          <w:p w14:paraId="7ABA1F6F" w14:textId="77777777" w:rsidR="005B0F3A" w:rsidRPr="008E659E" w:rsidRDefault="001B25C5">
            <w:pPr>
              <w:snapToGrid w:val="0"/>
              <w:spacing w:line="560" w:lineRule="exact"/>
              <w:jc w:val="left"/>
              <w:rPr>
                <w:rFonts w:ascii="Times New Roman" w:hAnsi="Times New Roman" w:cs="Times New Roman"/>
                <w:kern w:val="0"/>
                <w:sz w:val="28"/>
                <w:szCs w:val="28"/>
              </w:rPr>
            </w:pPr>
            <w:r w:rsidRPr="008E659E">
              <w:rPr>
                <w:rFonts w:ascii="Times New Roman" w:hAnsi="Times New Roman" w:cs="Times New Roman"/>
                <w:kern w:val="0"/>
                <w:sz w:val="28"/>
                <w:szCs w:val="28"/>
              </w:rPr>
              <w:t>Identity Card No.</w:t>
            </w:r>
          </w:p>
        </w:tc>
        <w:tc>
          <w:tcPr>
            <w:tcW w:w="5230" w:type="dxa"/>
            <w:shd w:val="clear" w:color="auto" w:fill="auto"/>
            <w:vAlign w:val="center"/>
          </w:tcPr>
          <w:p w14:paraId="5154CC5A" w14:textId="77777777" w:rsidR="005B0F3A" w:rsidRPr="008E659E" w:rsidRDefault="001B25C5">
            <w:pPr>
              <w:snapToGrid w:val="0"/>
              <w:spacing w:line="560" w:lineRule="exact"/>
              <w:jc w:val="left"/>
              <w:rPr>
                <w:rFonts w:ascii="Times New Roman" w:hAnsi="Times New Roman" w:cs="Times New Roman"/>
                <w:kern w:val="0"/>
                <w:sz w:val="28"/>
                <w:szCs w:val="28"/>
              </w:rPr>
            </w:pPr>
            <w:r w:rsidRPr="008E659E">
              <w:rPr>
                <w:rFonts w:ascii="Times New Roman" w:hAnsi="Times New Roman" w:cs="Times New Roman"/>
                <w:kern w:val="0"/>
                <w:sz w:val="28"/>
                <w:szCs w:val="28"/>
              </w:rPr>
              <w:t>370111198901142250</w:t>
            </w:r>
          </w:p>
        </w:tc>
      </w:tr>
      <w:tr w:rsidR="008E659E" w:rsidRPr="008E659E" w14:paraId="1B8EA723" w14:textId="77777777">
        <w:trPr>
          <w:trHeight w:val="776"/>
        </w:trPr>
        <w:tc>
          <w:tcPr>
            <w:tcW w:w="3391" w:type="dxa"/>
            <w:shd w:val="clear" w:color="auto" w:fill="auto"/>
            <w:vAlign w:val="center"/>
          </w:tcPr>
          <w:p w14:paraId="0542537B" w14:textId="77777777" w:rsidR="005B0F3A" w:rsidRPr="008E659E" w:rsidRDefault="001B25C5">
            <w:pPr>
              <w:snapToGrid w:val="0"/>
              <w:spacing w:line="560" w:lineRule="exact"/>
              <w:jc w:val="left"/>
              <w:rPr>
                <w:rFonts w:ascii="Times New Roman" w:hAnsi="Times New Roman" w:cs="Times New Roman"/>
                <w:kern w:val="0"/>
                <w:sz w:val="28"/>
                <w:szCs w:val="28"/>
              </w:rPr>
            </w:pPr>
            <w:r w:rsidRPr="008E659E">
              <w:rPr>
                <w:rFonts w:ascii="Times New Roman" w:hAnsi="Times New Roman" w:cs="Times New Roman"/>
                <w:kern w:val="0"/>
                <w:sz w:val="28"/>
                <w:szCs w:val="28"/>
              </w:rPr>
              <w:t>Bank Account</w:t>
            </w:r>
          </w:p>
        </w:tc>
        <w:tc>
          <w:tcPr>
            <w:tcW w:w="5230" w:type="dxa"/>
            <w:shd w:val="clear" w:color="auto" w:fill="auto"/>
            <w:vAlign w:val="center"/>
          </w:tcPr>
          <w:p w14:paraId="5C8954FF" w14:textId="77777777" w:rsidR="005B0F3A" w:rsidRPr="008E659E" w:rsidRDefault="001B25C5">
            <w:pPr>
              <w:snapToGrid w:val="0"/>
              <w:spacing w:line="560" w:lineRule="exact"/>
              <w:jc w:val="left"/>
              <w:rPr>
                <w:rFonts w:ascii="Times New Roman" w:hAnsi="Times New Roman" w:cs="Times New Roman"/>
                <w:kern w:val="0"/>
                <w:sz w:val="28"/>
                <w:szCs w:val="28"/>
              </w:rPr>
            </w:pPr>
            <w:r w:rsidRPr="008E659E">
              <w:rPr>
                <w:rFonts w:ascii="Times New Roman" w:hAnsi="Times New Roman" w:cs="Times New Roman"/>
                <w:kern w:val="0"/>
                <w:sz w:val="28"/>
                <w:szCs w:val="28"/>
              </w:rPr>
              <w:t>17745978</w:t>
            </w:r>
          </w:p>
        </w:tc>
      </w:tr>
      <w:tr w:rsidR="008E659E" w:rsidRPr="008E659E" w14:paraId="11BD747A" w14:textId="77777777">
        <w:trPr>
          <w:trHeight w:val="776"/>
        </w:trPr>
        <w:tc>
          <w:tcPr>
            <w:tcW w:w="3391" w:type="dxa"/>
            <w:shd w:val="clear" w:color="auto" w:fill="auto"/>
            <w:vAlign w:val="center"/>
          </w:tcPr>
          <w:p w14:paraId="4AAE9DCA" w14:textId="77777777" w:rsidR="005B0F3A" w:rsidRPr="008E659E" w:rsidRDefault="001B25C5">
            <w:pPr>
              <w:snapToGrid w:val="0"/>
              <w:spacing w:line="560" w:lineRule="exact"/>
              <w:jc w:val="left"/>
              <w:rPr>
                <w:rFonts w:ascii="Times New Roman" w:hAnsi="Times New Roman" w:cs="Times New Roman"/>
                <w:kern w:val="0"/>
                <w:sz w:val="28"/>
                <w:szCs w:val="28"/>
              </w:rPr>
            </w:pPr>
            <w:r w:rsidRPr="008E659E">
              <w:rPr>
                <w:rFonts w:ascii="Times New Roman" w:hAnsi="Times New Roman" w:cs="Times New Roman"/>
                <w:kern w:val="0"/>
                <w:sz w:val="28"/>
                <w:szCs w:val="28"/>
              </w:rPr>
              <w:t>Contact No.</w:t>
            </w:r>
          </w:p>
        </w:tc>
        <w:tc>
          <w:tcPr>
            <w:tcW w:w="5230" w:type="dxa"/>
            <w:shd w:val="clear" w:color="auto" w:fill="auto"/>
            <w:vAlign w:val="center"/>
          </w:tcPr>
          <w:p w14:paraId="27E83171" w14:textId="77777777" w:rsidR="005B0F3A" w:rsidRPr="008E659E" w:rsidRDefault="001B25C5">
            <w:pPr>
              <w:snapToGrid w:val="0"/>
              <w:spacing w:line="560" w:lineRule="exact"/>
              <w:jc w:val="left"/>
              <w:rPr>
                <w:rFonts w:ascii="Times New Roman" w:hAnsi="Times New Roman" w:cs="Times New Roman"/>
                <w:kern w:val="0"/>
                <w:sz w:val="28"/>
                <w:szCs w:val="28"/>
              </w:rPr>
            </w:pPr>
            <w:r w:rsidRPr="008E659E">
              <w:rPr>
                <w:rFonts w:ascii="Times New Roman" w:hAnsi="Times New Roman" w:cs="Times New Roman"/>
                <w:kern w:val="0"/>
                <w:sz w:val="28"/>
                <w:szCs w:val="28"/>
              </w:rPr>
              <w:t>11900000000</w:t>
            </w:r>
          </w:p>
        </w:tc>
      </w:tr>
      <w:tr w:rsidR="008E659E" w:rsidRPr="008E659E" w14:paraId="47F38E9F" w14:textId="77777777">
        <w:trPr>
          <w:trHeight w:val="776"/>
        </w:trPr>
        <w:tc>
          <w:tcPr>
            <w:tcW w:w="3391" w:type="dxa"/>
            <w:shd w:val="clear" w:color="auto" w:fill="auto"/>
            <w:vAlign w:val="center"/>
          </w:tcPr>
          <w:p w14:paraId="2C2A172E" w14:textId="77777777" w:rsidR="005B0F3A" w:rsidRPr="008E659E" w:rsidRDefault="001B25C5">
            <w:pPr>
              <w:snapToGrid w:val="0"/>
              <w:spacing w:line="560" w:lineRule="exact"/>
              <w:jc w:val="left"/>
              <w:rPr>
                <w:rFonts w:ascii="Times New Roman" w:hAnsi="Times New Roman" w:cs="Times New Roman"/>
                <w:kern w:val="0"/>
                <w:sz w:val="28"/>
                <w:szCs w:val="28"/>
              </w:rPr>
            </w:pPr>
            <w:r w:rsidRPr="008E659E">
              <w:rPr>
                <w:rFonts w:ascii="Times New Roman" w:hAnsi="Times New Roman" w:cs="Times New Roman"/>
                <w:kern w:val="0"/>
                <w:sz w:val="28"/>
                <w:szCs w:val="28"/>
              </w:rPr>
              <w:t>Full Address</w:t>
            </w:r>
          </w:p>
        </w:tc>
        <w:tc>
          <w:tcPr>
            <w:tcW w:w="5230" w:type="dxa"/>
            <w:shd w:val="clear" w:color="auto" w:fill="auto"/>
            <w:vAlign w:val="center"/>
          </w:tcPr>
          <w:p w14:paraId="65C815A7" w14:textId="77777777" w:rsidR="005B0F3A" w:rsidRPr="008E659E" w:rsidRDefault="001B25C5">
            <w:pPr>
              <w:snapToGrid w:val="0"/>
              <w:spacing w:line="560" w:lineRule="exact"/>
              <w:jc w:val="left"/>
              <w:rPr>
                <w:rFonts w:ascii="Times New Roman" w:hAnsi="Times New Roman" w:cs="Times New Roman"/>
                <w:kern w:val="0"/>
                <w:sz w:val="28"/>
                <w:szCs w:val="28"/>
              </w:rPr>
            </w:pPr>
            <w:r w:rsidRPr="008E659E">
              <w:rPr>
                <w:rFonts w:ascii="Times New Roman" w:hAnsi="Times New Roman" w:cs="Times New Roman"/>
                <w:kern w:val="0"/>
                <w:sz w:val="28"/>
                <w:szCs w:val="28"/>
              </w:rPr>
              <w:t>No.6, Huixiang street, Huixiang City, Huixiang Province</w:t>
            </w:r>
          </w:p>
        </w:tc>
      </w:tr>
      <w:tr w:rsidR="008E659E" w:rsidRPr="008E659E" w14:paraId="126D26A0" w14:textId="77777777">
        <w:trPr>
          <w:trHeight w:val="776"/>
        </w:trPr>
        <w:tc>
          <w:tcPr>
            <w:tcW w:w="3391" w:type="dxa"/>
            <w:shd w:val="clear" w:color="auto" w:fill="auto"/>
            <w:vAlign w:val="center"/>
          </w:tcPr>
          <w:p w14:paraId="65B33344" w14:textId="77777777" w:rsidR="005B0F3A" w:rsidRPr="008E659E" w:rsidRDefault="001B25C5">
            <w:pPr>
              <w:snapToGrid w:val="0"/>
              <w:spacing w:line="560" w:lineRule="exact"/>
              <w:jc w:val="left"/>
              <w:rPr>
                <w:rFonts w:ascii="Times New Roman" w:hAnsi="Times New Roman" w:cs="Times New Roman"/>
                <w:kern w:val="0"/>
                <w:sz w:val="28"/>
                <w:szCs w:val="28"/>
              </w:rPr>
            </w:pPr>
            <w:r w:rsidRPr="008E659E">
              <w:rPr>
                <w:rFonts w:ascii="Times New Roman" w:hAnsi="Times New Roman" w:cs="Times New Roman"/>
                <w:kern w:val="0"/>
                <w:sz w:val="28"/>
                <w:szCs w:val="28"/>
              </w:rPr>
              <w:t>Business License</w:t>
            </w:r>
          </w:p>
        </w:tc>
        <w:tc>
          <w:tcPr>
            <w:tcW w:w="5230" w:type="dxa"/>
            <w:shd w:val="clear" w:color="auto" w:fill="auto"/>
            <w:vAlign w:val="center"/>
          </w:tcPr>
          <w:p w14:paraId="26C298D0" w14:textId="77777777" w:rsidR="005B0F3A" w:rsidRPr="008E659E" w:rsidRDefault="001B25C5">
            <w:pPr>
              <w:snapToGrid w:val="0"/>
              <w:spacing w:line="560" w:lineRule="exact"/>
              <w:jc w:val="left"/>
              <w:rPr>
                <w:rFonts w:ascii="Times New Roman" w:hAnsi="Times New Roman" w:cs="Times New Roman"/>
                <w:kern w:val="0"/>
                <w:sz w:val="28"/>
                <w:szCs w:val="28"/>
              </w:rPr>
            </w:pPr>
            <w:r w:rsidRPr="008E659E">
              <w:rPr>
                <w:rFonts w:ascii="Times New Roman" w:hAnsi="Times New Roman" w:cs="Times New Roman"/>
                <w:kern w:val="0"/>
                <w:sz w:val="28"/>
                <w:szCs w:val="28"/>
              </w:rPr>
              <w:t>442109754041388</w:t>
            </w:r>
          </w:p>
        </w:tc>
      </w:tr>
    </w:tbl>
    <w:p w14:paraId="006F9169" w14:textId="77777777" w:rsidR="005B0F3A" w:rsidRPr="008E659E" w:rsidRDefault="001B25C5">
      <w:pPr>
        <w:pStyle w:val="3"/>
        <w:ind w:firstLineChars="200" w:firstLine="643"/>
        <w:rPr>
          <w:rFonts w:ascii="Times New Roman" w:hAnsi="Times New Roman" w:cs="Times New Roman"/>
        </w:rPr>
      </w:pPr>
      <w:r w:rsidRPr="008E659E">
        <w:rPr>
          <w:rFonts w:ascii="Times New Roman" w:hAnsi="Times New Roman" w:cs="Times New Roman"/>
        </w:rPr>
        <w:t>2</w:t>
      </w:r>
      <w:r w:rsidRPr="008E659E">
        <w:rPr>
          <w:rFonts w:ascii="Times New Roman" w:hAnsi="Times New Roman" w:cs="Times New Roman"/>
        </w:rPr>
        <w:t>、店标（</w:t>
      </w:r>
      <w:r w:rsidRPr="008E659E">
        <w:rPr>
          <w:rFonts w:ascii="Times New Roman" w:hAnsi="Times New Roman" w:cs="Times New Roman"/>
        </w:rPr>
        <w:t>Logo</w:t>
      </w:r>
      <w:r w:rsidRPr="008E659E">
        <w:rPr>
          <w:rFonts w:ascii="Times New Roman" w:hAnsi="Times New Roman" w:cs="Times New Roman"/>
        </w:rPr>
        <w:t>）、店招设计与制作</w:t>
      </w:r>
    </w:p>
    <w:p w14:paraId="532A0EFC" w14:textId="77777777" w:rsidR="005B0F3A" w:rsidRPr="008E659E" w:rsidRDefault="001B25C5">
      <w:pPr>
        <w:snapToGrid w:val="0"/>
        <w:spacing w:line="560" w:lineRule="exact"/>
        <w:ind w:firstLineChars="200" w:firstLine="560"/>
        <w:jc w:val="left"/>
        <w:rPr>
          <w:rFonts w:ascii="Times New Roman" w:hAnsi="Times New Roman" w:cs="Times New Roman"/>
          <w:kern w:val="0"/>
          <w:sz w:val="28"/>
          <w:szCs w:val="28"/>
        </w:rPr>
      </w:pPr>
      <w:r w:rsidRPr="008E659E">
        <w:rPr>
          <w:rFonts w:ascii="Times New Roman" w:hAnsi="Times New Roman" w:cs="Times New Roman"/>
          <w:kern w:val="0"/>
          <w:sz w:val="28"/>
          <w:szCs w:val="28"/>
        </w:rPr>
        <w:t>店标（</w:t>
      </w:r>
      <w:r w:rsidRPr="008E659E">
        <w:rPr>
          <w:rFonts w:ascii="Times New Roman" w:hAnsi="Times New Roman" w:cs="Times New Roman"/>
          <w:kern w:val="0"/>
          <w:sz w:val="28"/>
          <w:szCs w:val="28"/>
        </w:rPr>
        <w:t>Logo</w:t>
      </w:r>
      <w:r w:rsidRPr="008E659E">
        <w:rPr>
          <w:rFonts w:ascii="Times New Roman" w:hAnsi="Times New Roman" w:cs="Times New Roman"/>
          <w:kern w:val="0"/>
          <w:sz w:val="28"/>
          <w:szCs w:val="28"/>
        </w:rPr>
        <w:t>）、店招大小适宜、比例精准、没有压缩变形，能体现店铺所销售的商品，设计独特，具有一定的创新性。</w:t>
      </w:r>
    </w:p>
    <w:p w14:paraId="0F8DA8FA" w14:textId="77777777" w:rsidR="005B0F3A" w:rsidRPr="008E659E" w:rsidRDefault="001B25C5">
      <w:pPr>
        <w:pStyle w:val="4"/>
        <w:ind w:firstLineChars="200" w:firstLine="562"/>
        <w:rPr>
          <w:rFonts w:ascii="Times New Roman" w:eastAsiaTheme="minorEastAsia" w:hAnsi="Times New Roman" w:cs="Times New Roman"/>
        </w:rPr>
      </w:pPr>
      <w:r w:rsidRPr="008E659E">
        <w:rPr>
          <w:rFonts w:ascii="Times New Roman" w:eastAsiaTheme="minorEastAsia" w:hAnsi="Times New Roman" w:cs="Times New Roman"/>
        </w:rPr>
        <w:t>（</w:t>
      </w:r>
      <w:r w:rsidRPr="008E659E">
        <w:rPr>
          <w:rFonts w:ascii="Times New Roman" w:eastAsiaTheme="minorEastAsia" w:hAnsi="Times New Roman" w:cs="Times New Roman"/>
        </w:rPr>
        <w:t>1</w:t>
      </w:r>
      <w:r w:rsidRPr="008E659E">
        <w:rPr>
          <w:rFonts w:ascii="Times New Roman" w:eastAsiaTheme="minorEastAsia" w:hAnsi="Times New Roman" w:cs="Times New Roman"/>
        </w:rPr>
        <w:t>）</w:t>
      </w:r>
      <w:r w:rsidRPr="008E659E">
        <w:rPr>
          <w:rFonts w:ascii="Times New Roman" w:eastAsiaTheme="minorEastAsia" w:hAnsi="Times New Roman" w:cs="Times New Roman"/>
        </w:rPr>
        <w:t>PC</w:t>
      </w:r>
      <w:r w:rsidRPr="008E659E">
        <w:rPr>
          <w:rFonts w:ascii="Times New Roman" w:eastAsiaTheme="minorEastAsia" w:hAnsi="Times New Roman" w:cs="Times New Roman"/>
        </w:rPr>
        <w:t>电商店铺要求</w:t>
      </w:r>
    </w:p>
    <w:p w14:paraId="48982C14" w14:textId="77777777" w:rsidR="005B0F3A" w:rsidRPr="008E659E" w:rsidRDefault="001B25C5">
      <w:pPr>
        <w:snapToGrid w:val="0"/>
        <w:spacing w:line="560" w:lineRule="exact"/>
        <w:ind w:firstLineChars="200" w:firstLine="560"/>
        <w:jc w:val="left"/>
        <w:rPr>
          <w:rFonts w:ascii="Times New Roman" w:hAnsi="Times New Roman" w:cs="Times New Roman"/>
          <w:kern w:val="0"/>
          <w:sz w:val="28"/>
          <w:szCs w:val="28"/>
        </w:rPr>
      </w:pPr>
      <w:r w:rsidRPr="008E659E">
        <w:rPr>
          <w:rFonts w:ascii="Times New Roman" w:hAnsi="Times New Roman" w:cs="Times New Roman"/>
          <w:kern w:val="0"/>
          <w:sz w:val="28"/>
          <w:szCs w:val="28"/>
        </w:rPr>
        <w:t>制作</w:t>
      </w:r>
      <w:r w:rsidRPr="008E659E">
        <w:rPr>
          <w:rFonts w:ascii="Times New Roman" w:hAnsi="Times New Roman" w:cs="Times New Roman"/>
          <w:kern w:val="0"/>
          <w:sz w:val="28"/>
          <w:szCs w:val="28"/>
        </w:rPr>
        <w:t>1</w:t>
      </w:r>
      <w:r w:rsidRPr="008E659E">
        <w:rPr>
          <w:rFonts w:ascii="Times New Roman" w:hAnsi="Times New Roman" w:cs="Times New Roman"/>
          <w:kern w:val="0"/>
          <w:sz w:val="28"/>
          <w:szCs w:val="28"/>
        </w:rPr>
        <w:t>张尺寸为</w:t>
      </w:r>
      <w:r w:rsidRPr="008E659E">
        <w:rPr>
          <w:rFonts w:ascii="Times New Roman" w:hAnsi="Times New Roman" w:cs="Times New Roman"/>
          <w:kern w:val="0"/>
          <w:sz w:val="28"/>
          <w:szCs w:val="28"/>
        </w:rPr>
        <w:t>230*70</w:t>
      </w:r>
      <w:r w:rsidRPr="008E659E">
        <w:rPr>
          <w:rFonts w:ascii="Times New Roman" w:hAnsi="Times New Roman" w:cs="Times New Roman"/>
          <w:kern w:val="0"/>
          <w:sz w:val="28"/>
          <w:szCs w:val="28"/>
        </w:rPr>
        <w:t>像素、大小不超过</w:t>
      </w:r>
      <w:r w:rsidRPr="008E659E">
        <w:rPr>
          <w:rFonts w:ascii="Times New Roman" w:hAnsi="Times New Roman" w:cs="Times New Roman"/>
          <w:kern w:val="0"/>
          <w:sz w:val="28"/>
          <w:szCs w:val="28"/>
        </w:rPr>
        <w:t>150K</w:t>
      </w:r>
      <w:r w:rsidRPr="008E659E">
        <w:rPr>
          <w:rFonts w:ascii="Times New Roman" w:hAnsi="Times New Roman" w:cs="Times New Roman"/>
          <w:kern w:val="0"/>
          <w:sz w:val="28"/>
          <w:szCs w:val="28"/>
        </w:rPr>
        <w:t>的图片作为店标；</w:t>
      </w:r>
      <w:r w:rsidRPr="008E659E">
        <w:rPr>
          <w:rFonts w:ascii="Times New Roman" w:hAnsi="Times New Roman" w:cs="Times New Roman"/>
          <w:kern w:val="0"/>
          <w:sz w:val="28"/>
          <w:szCs w:val="28"/>
        </w:rPr>
        <w:t>PC</w:t>
      </w:r>
      <w:r w:rsidRPr="008E659E">
        <w:rPr>
          <w:rFonts w:ascii="Times New Roman" w:hAnsi="Times New Roman" w:cs="Times New Roman"/>
          <w:kern w:val="0"/>
          <w:sz w:val="28"/>
          <w:szCs w:val="28"/>
        </w:rPr>
        <w:t>电商店铺不制作店招。</w:t>
      </w:r>
    </w:p>
    <w:p w14:paraId="10DFCA05" w14:textId="77777777" w:rsidR="005B0F3A" w:rsidRPr="008E659E" w:rsidRDefault="001B25C5">
      <w:pPr>
        <w:pStyle w:val="4"/>
        <w:ind w:firstLineChars="200" w:firstLine="562"/>
        <w:rPr>
          <w:rFonts w:ascii="Times New Roman" w:eastAsiaTheme="minorEastAsia" w:hAnsi="Times New Roman" w:cs="Times New Roman"/>
        </w:rPr>
      </w:pPr>
      <w:r w:rsidRPr="008E659E">
        <w:rPr>
          <w:rFonts w:ascii="Times New Roman" w:eastAsiaTheme="minorEastAsia" w:hAnsi="Times New Roman" w:cs="Times New Roman"/>
        </w:rPr>
        <w:lastRenderedPageBreak/>
        <w:t>（</w:t>
      </w:r>
      <w:r w:rsidRPr="008E659E">
        <w:rPr>
          <w:rFonts w:ascii="Times New Roman" w:eastAsiaTheme="minorEastAsia" w:hAnsi="Times New Roman" w:cs="Times New Roman"/>
        </w:rPr>
        <w:t>2</w:t>
      </w:r>
      <w:r w:rsidRPr="008E659E">
        <w:rPr>
          <w:rFonts w:ascii="Times New Roman" w:eastAsiaTheme="minorEastAsia" w:hAnsi="Times New Roman" w:cs="Times New Roman"/>
        </w:rPr>
        <w:t>）移动电商店铺要求</w:t>
      </w:r>
    </w:p>
    <w:p w14:paraId="7455D19E" w14:textId="77777777" w:rsidR="005B0F3A" w:rsidRPr="008E659E" w:rsidRDefault="001B25C5">
      <w:pPr>
        <w:snapToGrid w:val="0"/>
        <w:spacing w:line="560" w:lineRule="exact"/>
        <w:jc w:val="left"/>
        <w:rPr>
          <w:rFonts w:ascii="Times New Roman" w:hAnsi="Times New Roman" w:cs="Times New Roman"/>
          <w:kern w:val="0"/>
          <w:sz w:val="28"/>
          <w:szCs w:val="28"/>
        </w:rPr>
      </w:pPr>
      <w:r w:rsidRPr="008E659E">
        <w:rPr>
          <w:rFonts w:ascii="Times New Roman" w:hAnsi="Times New Roman" w:cs="Times New Roman"/>
          <w:kern w:val="0"/>
          <w:sz w:val="28"/>
          <w:szCs w:val="28"/>
        </w:rPr>
        <w:tab/>
      </w:r>
      <w:r w:rsidRPr="008E659E">
        <w:rPr>
          <w:rFonts w:ascii="Times New Roman" w:hAnsi="Times New Roman" w:cs="Times New Roman"/>
          <w:kern w:val="0"/>
          <w:sz w:val="28"/>
          <w:szCs w:val="28"/>
        </w:rPr>
        <w:t>制作</w:t>
      </w:r>
      <w:r w:rsidRPr="008E659E">
        <w:rPr>
          <w:rFonts w:ascii="Times New Roman" w:hAnsi="Times New Roman" w:cs="Times New Roman"/>
          <w:kern w:val="0"/>
          <w:sz w:val="28"/>
          <w:szCs w:val="28"/>
        </w:rPr>
        <w:t>1</w:t>
      </w:r>
      <w:r w:rsidRPr="008E659E">
        <w:rPr>
          <w:rFonts w:ascii="Times New Roman" w:hAnsi="Times New Roman" w:cs="Times New Roman"/>
          <w:kern w:val="0"/>
          <w:sz w:val="28"/>
          <w:szCs w:val="28"/>
        </w:rPr>
        <w:t>张尺寸为</w:t>
      </w:r>
      <w:r w:rsidRPr="008E659E">
        <w:rPr>
          <w:rFonts w:ascii="Times New Roman" w:hAnsi="Times New Roman" w:cs="Times New Roman"/>
          <w:kern w:val="0"/>
          <w:sz w:val="28"/>
          <w:szCs w:val="28"/>
        </w:rPr>
        <w:t>100*100</w:t>
      </w:r>
      <w:r w:rsidRPr="008E659E">
        <w:rPr>
          <w:rFonts w:ascii="Times New Roman" w:hAnsi="Times New Roman" w:cs="Times New Roman"/>
          <w:kern w:val="0"/>
          <w:sz w:val="28"/>
          <w:szCs w:val="28"/>
        </w:rPr>
        <w:t>像素、大小不超过</w:t>
      </w:r>
      <w:r w:rsidRPr="008E659E">
        <w:rPr>
          <w:rFonts w:ascii="Times New Roman" w:hAnsi="Times New Roman" w:cs="Times New Roman"/>
          <w:kern w:val="0"/>
          <w:sz w:val="28"/>
          <w:szCs w:val="28"/>
        </w:rPr>
        <w:t>80K</w:t>
      </w:r>
      <w:r w:rsidRPr="008E659E">
        <w:rPr>
          <w:rFonts w:ascii="Times New Roman" w:hAnsi="Times New Roman" w:cs="Times New Roman"/>
          <w:kern w:val="0"/>
          <w:sz w:val="28"/>
          <w:szCs w:val="28"/>
        </w:rPr>
        <w:t>的图片作为店标；制作</w:t>
      </w:r>
      <w:r w:rsidRPr="008E659E">
        <w:rPr>
          <w:rFonts w:ascii="Times New Roman" w:hAnsi="Times New Roman" w:cs="Times New Roman"/>
          <w:kern w:val="0"/>
          <w:sz w:val="28"/>
          <w:szCs w:val="28"/>
        </w:rPr>
        <w:t>1</w:t>
      </w:r>
      <w:r w:rsidRPr="008E659E">
        <w:rPr>
          <w:rFonts w:ascii="Times New Roman" w:hAnsi="Times New Roman" w:cs="Times New Roman"/>
          <w:kern w:val="0"/>
          <w:sz w:val="28"/>
          <w:szCs w:val="28"/>
        </w:rPr>
        <w:t>张尺寸为</w:t>
      </w:r>
      <w:r w:rsidRPr="008E659E">
        <w:rPr>
          <w:rFonts w:ascii="Times New Roman" w:hAnsi="Times New Roman" w:cs="Times New Roman"/>
          <w:kern w:val="0"/>
          <w:sz w:val="28"/>
          <w:szCs w:val="28"/>
        </w:rPr>
        <w:t>642*200</w:t>
      </w:r>
      <w:r w:rsidRPr="008E659E">
        <w:rPr>
          <w:rFonts w:ascii="Times New Roman" w:hAnsi="Times New Roman" w:cs="Times New Roman"/>
          <w:kern w:val="0"/>
          <w:sz w:val="28"/>
          <w:szCs w:val="28"/>
        </w:rPr>
        <w:t>像素、大小不超过</w:t>
      </w:r>
      <w:r w:rsidRPr="008E659E">
        <w:rPr>
          <w:rFonts w:ascii="Times New Roman" w:hAnsi="Times New Roman" w:cs="Times New Roman"/>
          <w:kern w:val="0"/>
          <w:sz w:val="28"/>
          <w:szCs w:val="28"/>
        </w:rPr>
        <w:t>200K</w:t>
      </w:r>
      <w:r w:rsidRPr="008E659E">
        <w:rPr>
          <w:rFonts w:ascii="Times New Roman" w:hAnsi="Times New Roman" w:cs="Times New Roman"/>
          <w:kern w:val="0"/>
          <w:sz w:val="28"/>
          <w:szCs w:val="28"/>
        </w:rPr>
        <w:t>的图片作为店招。</w:t>
      </w:r>
    </w:p>
    <w:p w14:paraId="1B579642" w14:textId="77777777" w:rsidR="005B0F3A" w:rsidRPr="008E659E" w:rsidRDefault="001B25C5">
      <w:pPr>
        <w:pStyle w:val="4"/>
        <w:ind w:firstLineChars="200" w:firstLine="562"/>
        <w:rPr>
          <w:rFonts w:ascii="Times New Roman" w:eastAsiaTheme="minorEastAsia" w:hAnsi="Times New Roman" w:cs="Times New Roman"/>
        </w:rPr>
      </w:pPr>
      <w:r w:rsidRPr="008E659E">
        <w:rPr>
          <w:rFonts w:ascii="Times New Roman" w:eastAsiaTheme="minorEastAsia" w:hAnsi="Times New Roman" w:cs="Times New Roman"/>
        </w:rPr>
        <w:t>（</w:t>
      </w:r>
      <w:r w:rsidRPr="008E659E">
        <w:rPr>
          <w:rFonts w:ascii="Times New Roman" w:eastAsiaTheme="minorEastAsia" w:hAnsi="Times New Roman" w:cs="Times New Roman"/>
        </w:rPr>
        <w:t>3</w:t>
      </w:r>
      <w:r w:rsidRPr="008E659E">
        <w:rPr>
          <w:rFonts w:ascii="Times New Roman" w:eastAsiaTheme="minorEastAsia" w:hAnsi="Times New Roman" w:cs="Times New Roman"/>
        </w:rPr>
        <w:t>）跨境电商店铺要求</w:t>
      </w:r>
    </w:p>
    <w:p w14:paraId="0A2C1F32" w14:textId="77777777" w:rsidR="005B0F3A" w:rsidRPr="008E659E" w:rsidRDefault="001B25C5">
      <w:pPr>
        <w:snapToGrid w:val="0"/>
        <w:spacing w:line="560" w:lineRule="exact"/>
        <w:ind w:firstLineChars="200" w:firstLine="560"/>
        <w:jc w:val="left"/>
        <w:rPr>
          <w:rFonts w:ascii="Times New Roman" w:hAnsi="Times New Roman" w:cs="Times New Roman"/>
          <w:kern w:val="0"/>
          <w:sz w:val="28"/>
          <w:szCs w:val="28"/>
        </w:rPr>
      </w:pPr>
      <w:r w:rsidRPr="008E659E">
        <w:rPr>
          <w:rFonts w:ascii="Times New Roman" w:hAnsi="Times New Roman" w:cs="Times New Roman"/>
          <w:kern w:val="0"/>
          <w:sz w:val="28"/>
          <w:szCs w:val="28"/>
        </w:rPr>
        <w:t>制作</w:t>
      </w:r>
      <w:r w:rsidRPr="008E659E">
        <w:rPr>
          <w:rFonts w:ascii="Times New Roman" w:hAnsi="Times New Roman" w:cs="Times New Roman"/>
          <w:kern w:val="0"/>
          <w:sz w:val="28"/>
          <w:szCs w:val="28"/>
        </w:rPr>
        <w:t>1</w:t>
      </w:r>
      <w:r w:rsidRPr="008E659E">
        <w:rPr>
          <w:rFonts w:ascii="Times New Roman" w:hAnsi="Times New Roman" w:cs="Times New Roman"/>
          <w:kern w:val="0"/>
          <w:sz w:val="28"/>
          <w:szCs w:val="28"/>
        </w:rPr>
        <w:t>张尺寸为</w:t>
      </w:r>
      <w:r w:rsidRPr="008E659E">
        <w:rPr>
          <w:rFonts w:ascii="Times New Roman" w:hAnsi="Times New Roman" w:cs="Times New Roman"/>
          <w:kern w:val="0"/>
          <w:sz w:val="28"/>
          <w:szCs w:val="28"/>
        </w:rPr>
        <w:t>230*70</w:t>
      </w:r>
      <w:r w:rsidRPr="008E659E">
        <w:rPr>
          <w:rFonts w:ascii="Times New Roman" w:hAnsi="Times New Roman" w:cs="Times New Roman"/>
          <w:kern w:val="0"/>
          <w:sz w:val="28"/>
          <w:szCs w:val="28"/>
        </w:rPr>
        <w:t>像素、大小不超过</w:t>
      </w:r>
      <w:r w:rsidRPr="008E659E">
        <w:rPr>
          <w:rFonts w:ascii="Times New Roman" w:hAnsi="Times New Roman" w:cs="Times New Roman"/>
          <w:kern w:val="0"/>
          <w:sz w:val="28"/>
          <w:szCs w:val="28"/>
        </w:rPr>
        <w:t>150K</w:t>
      </w:r>
      <w:r w:rsidRPr="008E659E">
        <w:rPr>
          <w:rFonts w:ascii="Times New Roman" w:hAnsi="Times New Roman" w:cs="Times New Roman"/>
          <w:kern w:val="0"/>
          <w:sz w:val="28"/>
          <w:szCs w:val="28"/>
        </w:rPr>
        <w:t>的图片作为店标；跨境电商店铺不制作店招。</w:t>
      </w:r>
    </w:p>
    <w:p w14:paraId="59B58400" w14:textId="77777777" w:rsidR="005B0F3A" w:rsidRPr="008E659E" w:rsidRDefault="001B25C5">
      <w:pPr>
        <w:pStyle w:val="3"/>
        <w:ind w:firstLineChars="200" w:firstLine="643"/>
        <w:rPr>
          <w:rFonts w:ascii="Times New Roman" w:hAnsi="Times New Roman" w:cs="Times New Roman"/>
        </w:rPr>
      </w:pPr>
      <w:r w:rsidRPr="008E659E">
        <w:rPr>
          <w:rFonts w:ascii="Times New Roman" w:hAnsi="Times New Roman" w:cs="Times New Roman"/>
        </w:rPr>
        <w:t>3</w:t>
      </w:r>
      <w:r w:rsidRPr="008E659E">
        <w:rPr>
          <w:rFonts w:ascii="Times New Roman" w:hAnsi="Times New Roman" w:cs="Times New Roman"/>
        </w:rPr>
        <w:t>、网店</w:t>
      </w:r>
      <w:r w:rsidRPr="008E659E">
        <w:rPr>
          <w:rFonts w:ascii="Times New Roman" w:hAnsi="Times New Roman" w:cs="Times New Roman"/>
        </w:rPr>
        <w:t>Banner</w:t>
      </w:r>
      <w:r w:rsidRPr="008E659E">
        <w:rPr>
          <w:rFonts w:ascii="Times New Roman" w:hAnsi="Times New Roman" w:cs="Times New Roman"/>
        </w:rPr>
        <w:t>设计与制作</w:t>
      </w:r>
    </w:p>
    <w:p w14:paraId="2395CEBD" w14:textId="77777777" w:rsidR="005B0F3A" w:rsidRPr="008E659E" w:rsidRDefault="001B25C5">
      <w:pPr>
        <w:snapToGrid w:val="0"/>
        <w:spacing w:line="560" w:lineRule="exact"/>
        <w:ind w:firstLineChars="200" w:firstLine="560"/>
        <w:jc w:val="left"/>
        <w:rPr>
          <w:rFonts w:ascii="Times New Roman" w:hAnsi="Times New Roman" w:cs="Times New Roman"/>
          <w:kern w:val="0"/>
          <w:sz w:val="28"/>
          <w:szCs w:val="28"/>
        </w:rPr>
      </w:pPr>
      <w:r w:rsidRPr="008E659E">
        <w:rPr>
          <w:rFonts w:ascii="Times New Roman" w:hAnsi="Times New Roman" w:cs="Times New Roman"/>
          <w:kern w:val="0"/>
          <w:sz w:val="28"/>
          <w:szCs w:val="28"/>
        </w:rPr>
        <w:t>Banner</w:t>
      </w:r>
      <w:r w:rsidRPr="008E659E">
        <w:rPr>
          <w:rFonts w:ascii="Times New Roman" w:hAnsi="Times New Roman" w:cs="Times New Roman"/>
          <w:kern w:val="0"/>
          <w:sz w:val="28"/>
          <w:szCs w:val="28"/>
        </w:rPr>
        <w:t>主题与店铺所经营的商品具有相关性；设计具有吸引力和营销向导；设计规格可以提升店铺整体风格。</w:t>
      </w:r>
    </w:p>
    <w:p w14:paraId="4529013A" w14:textId="77777777" w:rsidR="005B0F3A" w:rsidRPr="008E659E" w:rsidRDefault="001B25C5">
      <w:pPr>
        <w:pStyle w:val="4"/>
        <w:ind w:firstLineChars="200" w:firstLine="562"/>
        <w:rPr>
          <w:rFonts w:ascii="Times New Roman" w:eastAsiaTheme="minorEastAsia" w:hAnsi="Times New Roman" w:cs="Times New Roman"/>
        </w:rPr>
      </w:pPr>
      <w:r w:rsidRPr="008E659E">
        <w:rPr>
          <w:rFonts w:ascii="Times New Roman" w:eastAsiaTheme="minorEastAsia" w:hAnsi="Times New Roman" w:cs="Times New Roman"/>
        </w:rPr>
        <w:t>（</w:t>
      </w:r>
      <w:r w:rsidRPr="008E659E">
        <w:rPr>
          <w:rFonts w:ascii="Times New Roman" w:eastAsiaTheme="minorEastAsia" w:hAnsi="Times New Roman" w:cs="Times New Roman"/>
        </w:rPr>
        <w:t>1</w:t>
      </w:r>
      <w:r w:rsidRPr="008E659E">
        <w:rPr>
          <w:rFonts w:ascii="Times New Roman" w:eastAsiaTheme="minorEastAsia" w:hAnsi="Times New Roman" w:cs="Times New Roman"/>
        </w:rPr>
        <w:t>）</w:t>
      </w:r>
      <w:r w:rsidRPr="008E659E">
        <w:rPr>
          <w:rFonts w:ascii="Times New Roman" w:eastAsiaTheme="minorEastAsia" w:hAnsi="Times New Roman" w:cs="Times New Roman"/>
        </w:rPr>
        <w:t>PC</w:t>
      </w:r>
      <w:r w:rsidRPr="008E659E">
        <w:rPr>
          <w:rFonts w:ascii="Times New Roman" w:eastAsiaTheme="minorEastAsia" w:hAnsi="Times New Roman" w:cs="Times New Roman"/>
        </w:rPr>
        <w:t>电商店铺要求</w:t>
      </w:r>
    </w:p>
    <w:p w14:paraId="5120DC5F" w14:textId="77777777" w:rsidR="005B0F3A" w:rsidRPr="008E659E" w:rsidRDefault="001B25C5">
      <w:pPr>
        <w:snapToGrid w:val="0"/>
        <w:spacing w:line="560" w:lineRule="exact"/>
        <w:ind w:firstLineChars="200" w:firstLine="560"/>
        <w:jc w:val="left"/>
        <w:rPr>
          <w:rFonts w:ascii="Times New Roman" w:hAnsi="Times New Roman" w:cs="Times New Roman"/>
          <w:kern w:val="0"/>
          <w:sz w:val="28"/>
          <w:szCs w:val="28"/>
        </w:rPr>
      </w:pPr>
      <w:r w:rsidRPr="008E659E">
        <w:rPr>
          <w:rFonts w:ascii="Times New Roman" w:hAnsi="Times New Roman" w:cs="Times New Roman"/>
          <w:kern w:val="0"/>
          <w:sz w:val="28"/>
          <w:szCs w:val="28"/>
        </w:rPr>
        <w:t>制作</w:t>
      </w:r>
      <w:r w:rsidRPr="008E659E">
        <w:rPr>
          <w:rFonts w:ascii="Times New Roman" w:hAnsi="Times New Roman" w:cs="Times New Roman"/>
          <w:kern w:val="0"/>
          <w:sz w:val="28"/>
          <w:szCs w:val="28"/>
        </w:rPr>
        <w:t>4</w:t>
      </w:r>
      <w:r w:rsidRPr="008E659E">
        <w:rPr>
          <w:rFonts w:ascii="Times New Roman" w:hAnsi="Times New Roman" w:cs="Times New Roman"/>
          <w:kern w:val="0"/>
          <w:sz w:val="28"/>
          <w:szCs w:val="28"/>
        </w:rPr>
        <w:t>张尺寸为</w:t>
      </w:r>
      <w:r w:rsidRPr="008E659E">
        <w:rPr>
          <w:rFonts w:ascii="Times New Roman" w:hAnsi="Times New Roman" w:cs="Times New Roman"/>
          <w:kern w:val="0"/>
          <w:sz w:val="28"/>
          <w:szCs w:val="28"/>
        </w:rPr>
        <w:t>727*416</w:t>
      </w:r>
      <w:r w:rsidRPr="008E659E">
        <w:rPr>
          <w:rFonts w:ascii="Times New Roman" w:hAnsi="Times New Roman" w:cs="Times New Roman"/>
          <w:kern w:val="0"/>
          <w:sz w:val="28"/>
          <w:szCs w:val="28"/>
        </w:rPr>
        <w:t>像素、大小不超过</w:t>
      </w:r>
      <w:r w:rsidRPr="008E659E">
        <w:rPr>
          <w:rFonts w:ascii="Times New Roman" w:hAnsi="Times New Roman" w:cs="Times New Roman"/>
          <w:kern w:val="0"/>
          <w:sz w:val="28"/>
          <w:szCs w:val="28"/>
        </w:rPr>
        <w:t>150K</w:t>
      </w:r>
      <w:r w:rsidRPr="008E659E">
        <w:rPr>
          <w:rFonts w:ascii="Times New Roman" w:hAnsi="Times New Roman" w:cs="Times New Roman"/>
          <w:kern w:val="0"/>
          <w:sz w:val="28"/>
          <w:szCs w:val="28"/>
        </w:rPr>
        <w:t>的图片。</w:t>
      </w:r>
    </w:p>
    <w:p w14:paraId="74B2FB3B" w14:textId="77777777" w:rsidR="005B0F3A" w:rsidRPr="008E659E" w:rsidRDefault="001B25C5">
      <w:pPr>
        <w:pStyle w:val="4"/>
        <w:ind w:firstLineChars="200" w:firstLine="562"/>
        <w:rPr>
          <w:rFonts w:ascii="Times New Roman" w:eastAsiaTheme="minorEastAsia" w:hAnsi="Times New Roman" w:cs="Times New Roman"/>
        </w:rPr>
      </w:pPr>
      <w:r w:rsidRPr="008E659E">
        <w:rPr>
          <w:rFonts w:ascii="Times New Roman" w:eastAsiaTheme="minorEastAsia" w:hAnsi="Times New Roman" w:cs="Times New Roman"/>
        </w:rPr>
        <w:t>（</w:t>
      </w:r>
      <w:r w:rsidRPr="008E659E">
        <w:rPr>
          <w:rFonts w:ascii="Times New Roman" w:eastAsiaTheme="minorEastAsia" w:hAnsi="Times New Roman" w:cs="Times New Roman"/>
        </w:rPr>
        <w:t>2</w:t>
      </w:r>
      <w:r w:rsidRPr="008E659E">
        <w:rPr>
          <w:rFonts w:ascii="Times New Roman" w:eastAsiaTheme="minorEastAsia" w:hAnsi="Times New Roman" w:cs="Times New Roman"/>
        </w:rPr>
        <w:t>）移动电商店铺要求</w:t>
      </w:r>
    </w:p>
    <w:p w14:paraId="115CF4A8" w14:textId="77777777" w:rsidR="005B0F3A" w:rsidRPr="008E659E" w:rsidRDefault="001B25C5">
      <w:pPr>
        <w:snapToGrid w:val="0"/>
        <w:spacing w:line="560" w:lineRule="exact"/>
        <w:ind w:firstLineChars="200" w:firstLine="560"/>
        <w:jc w:val="left"/>
        <w:rPr>
          <w:rFonts w:ascii="Times New Roman" w:hAnsi="Times New Roman" w:cs="Times New Roman"/>
          <w:kern w:val="0"/>
          <w:sz w:val="28"/>
          <w:szCs w:val="28"/>
        </w:rPr>
      </w:pPr>
      <w:r w:rsidRPr="008E659E">
        <w:rPr>
          <w:rFonts w:ascii="Times New Roman" w:hAnsi="Times New Roman" w:cs="Times New Roman"/>
          <w:kern w:val="0"/>
          <w:sz w:val="28"/>
          <w:szCs w:val="28"/>
        </w:rPr>
        <w:t>制作</w:t>
      </w:r>
      <w:r w:rsidRPr="008E659E">
        <w:rPr>
          <w:rFonts w:ascii="Times New Roman" w:hAnsi="Times New Roman" w:cs="Times New Roman"/>
          <w:kern w:val="0"/>
          <w:sz w:val="28"/>
          <w:szCs w:val="28"/>
        </w:rPr>
        <w:t>4</w:t>
      </w:r>
      <w:r w:rsidRPr="008E659E">
        <w:rPr>
          <w:rFonts w:ascii="Times New Roman" w:hAnsi="Times New Roman" w:cs="Times New Roman"/>
          <w:kern w:val="0"/>
          <w:sz w:val="28"/>
          <w:szCs w:val="28"/>
        </w:rPr>
        <w:t>张尺寸为</w:t>
      </w:r>
      <w:r w:rsidRPr="008E659E">
        <w:rPr>
          <w:rFonts w:ascii="Times New Roman" w:hAnsi="Times New Roman" w:cs="Times New Roman"/>
          <w:kern w:val="0"/>
          <w:sz w:val="28"/>
          <w:szCs w:val="28"/>
        </w:rPr>
        <w:t>608*304</w:t>
      </w:r>
      <w:r w:rsidRPr="008E659E">
        <w:rPr>
          <w:rFonts w:ascii="Times New Roman" w:hAnsi="Times New Roman" w:cs="Times New Roman"/>
          <w:kern w:val="0"/>
          <w:sz w:val="28"/>
          <w:szCs w:val="28"/>
        </w:rPr>
        <w:t>像素、大小不超过</w:t>
      </w:r>
      <w:r w:rsidRPr="008E659E">
        <w:rPr>
          <w:rFonts w:ascii="Times New Roman" w:hAnsi="Times New Roman" w:cs="Times New Roman"/>
          <w:kern w:val="0"/>
          <w:sz w:val="28"/>
          <w:szCs w:val="28"/>
        </w:rPr>
        <w:t>150K</w:t>
      </w:r>
      <w:r w:rsidRPr="008E659E">
        <w:rPr>
          <w:rFonts w:ascii="Times New Roman" w:hAnsi="Times New Roman" w:cs="Times New Roman"/>
          <w:kern w:val="0"/>
          <w:sz w:val="28"/>
          <w:szCs w:val="28"/>
        </w:rPr>
        <w:t>的图片。</w:t>
      </w:r>
    </w:p>
    <w:p w14:paraId="36228C00" w14:textId="77777777" w:rsidR="005B0F3A" w:rsidRPr="008E659E" w:rsidRDefault="001B25C5">
      <w:pPr>
        <w:pStyle w:val="4"/>
        <w:ind w:firstLineChars="200" w:firstLine="562"/>
        <w:rPr>
          <w:rFonts w:ascii="Times New Roman" w:eastAsiaTheme="minorEastAsia" w:hAnsi="Times New Roman" w:cs="Times New Roman"/>
        </w:rPr>
      </w:pPr>
      <w:r w:rsidRPr="008E659E">
        <w:rPr>
          <w:rFonts w:ascii="Times New Roman" w:eastAsiaTheme="minorEastAsia" w:hAnsi="Times New Roman" w:cs="Times New Roman"/>
        </w:rPr>
        <w:t>（</w:t>
      </w:r>
      <w:r w:rsidRPr="008E659E">
        <w:rPr>
          <w:rFonts w:ascii="Times New Roman" w:eastAsiaTheme="minorEastAsia" w:hAnsi="Times New Roman" w:cs="Times New Roman"/>
        </w:rPr>
        <w:t>3</w:t>
      </w:r>
      <w:r w:rsidRPr="008E659E">
        <w:rPr>
          <w:rFonts w:ascii="Times New Roman" w:eastAsiaTheme="minorEastAsia" w:hAnsi="Times New Roman" w:cs="Times New Roman"/>
        </w:rPr>
        <w:t>）跨境电商店铺要求</w:t>
      </w:r>
    </w:p>
    <w:p w14:paraId="6661B3F7" w14:textId="77777777" w:rsidR="005B0F3A" w:rsidRPr="008E659E" w:rsidRDefault="001B25C5">
      <w:pPr>
        <w:snapToGrid w:val="0"/>
        <w:spacing w:line="560" w:lineRule="exact"/>
        <w:ind w:firstLineChars="200" w:firstLine="560"/>
        <w:jc w:val="left"/>
        <w:rPr>
          <w:rFonts w:ascii="Times New Roman" w:hAnsi="Times New Roman" w:cs="Times New Roman"/>
          <w:kern w:val="0"/>
          <w:sz w:val="28"/>
          <w:szCs w:val="28"/>
        </w:rPr>
      </w:pPr>
      <w:r w:rsidRPr="008E659E">
        <w:rPr>
          <w:rFonts w:ascii="Times New Roman" w:hAnsi="Times New Roman" w:cs="Times New Roman"/>
          <w:kern w:val="0"/>
          <w:sz w:val="28"/>
          <w:szCs w:val="28"/>
        </w:rPr>
        <w:t>制作</w:t>
      </w:r>
      <w:r w:rsidRPr="008E659E">
        <w:rPr>
          <w:rFonts w:ascii="Times New Roman" w:hAnsi="Times New Roman" w:cs="Times New Roman"/>
          <w:kern w:val="0"/>
          <w:sz w:val="28"/>
          <w:szCs w:val="28"/>
        </w:rPr>
        <w:t>4</w:t>
      </w:r>
      <w:r w:rsidRPr="008E659E">
        <w:rPr>
          <w:rFonts w:ascii="Times New Roman" w:hAnsi="Times New Roman" w:cs="Times New Roman"/>
          <w:kern w:val="0"/>
          <w:sz w:val="28"/>
          <w:szCs w:val="28"/>
        </w:rPr>
        <w:t>张尺寸为</w:t>
      </w:r>
      <w:r w:rsidRPr="008E659E">
        <w:rPr>
          <w:rFonts w:ascii="Times New Roman" w:hAnsi="Times New Roman" w:cs="Times New Roman"/>
          <w:kern w:val="0"/>
          <w:sz w:val="28"/>
          <w:szCs w:val="28"/>
        </w:rPr>
        <w:t>980*300</w:t>
      </w:r>
      <w:r w:rsidRPr="008E659E">
        <w:rPr>
          <w:rFonts w:ascii="Times New Roman" w:hAnsi="Times New Roman" w:cs="Times New Roman"/>
          <w:kern w:val="0"/>
          <w:sz w:val="28"/>
          <w:szCs w:val="28"/>
        </w:rPr>
        <w:t>像素、大小不超过</w:t>
      </w:r>
      <w:r w:rsidRPr="008E659E">
        <w:rPr>
          <w:rFonts w:ascii="Times New Roman" w:hAnsi="Times New Roman" w:cs="Times New Roman"/>
          <w:kern w:val="0"/>
          <w:sz w:val="28"/>
          <w:szCs w:val="28"/>
        </w:rPr>
        <w:t>150K</w:t>
      </w:r>
      <w:r w:rsidRPr="008E659E">
        <w:rPr>
          <w:rFonts w:ascii="Times New Roman" w:hAnsi="Times New Roman" w:cs="Times New Roman"/>
          <w:kern w:val="0"/>
          <w:sz w:val="28"/>
          <w:szCs w:val="28"/>
        </w:rPr>
        <w:t>的图片。</w:t>
      </w:r>
    </w:p>
    <w:p w14:paraId="4D41EE03" w14:textId="77777777" w:rsidR="005B0F3A" w:rsidRPr="008E659E" w:rsidRDefault="001B25C5">
      <w:pPr>
        <w:pStyle w:val="3"/>
        <w:ind w:firstLineChars="200" w:firstLine="643"/>
        <w:rPr>
          <w:rFonts w:ascii="Times New Roman" w:hAnsi="Times New Roman" w:cs="Times New Roman"/>
        </w:rPr>
      </w:pPr>
      <w:r w:rsidRPr="008E659E">
        <w:rPr>
          <w:rFonts w:ascii="Times New Roman" w:hAnsi="Times New Roman" w:cs="Times New Roman"/>
        </w:rPr>
        <w:t>4</w:t>
      </w:r>
      <w:r w:rsidRPr="008E659E">
        <w:rPr>
          <w:rFonts w:ascii="Times New Roman" w:hAnsi="Times New Roman" w:cs="Times New Roman"/>
        </w:rPr>
        <w:t>、商品主图设计与制作</w:t>
      </w:r>
    </w:p>
    <w:p w14:paraId="7554B66A" w14:textId="77777777" w:rsidR="005B0F3A" w:rsidRPr="008E659E" w:rsidRDefault="001B25C5">
      <w:pPr>
        <w:snapToGrid w:val="0"/>
        <w:spacing w:line="560" w:lineRule="exact"/>
        <w:ind w:firstLineChars="200" w:firstLine="560"/>
        <w:jc w:val="left"/>
        <w:rPr>
          <w:rFonts w:ascii="Times New Roman" w:hAnsi="Times New Roman" w:cs="Times New Roman"/>
          <w:kern w:val="0"/>
          <w:sz w:val="28"/>
          <w:szCs w:val="28"/>
        </w:rPr>
      </w:pPr>
      <w:r w:rsidRPr="008E659E">
        <w:rPr>
          <w:rFonts w:ascii="Times New Roman" w:hAnsi="Times New Roman" w:cs="Times New Roman"/>
          <w:kern w:val="0"/>
          <w:sz w:val="28"/>
          <w:szCs w:val="28"/>
        </w:rPr>
        <w:t>图片必须能较好地反映出该商品的功能特点、对顾客有很好的吸</w:t>
      </w:r>
      <w:r w:rsidRPr="008E659E">
        <w:rPr>
          <w:rFonts w:ascii="Times New Roman" w:hAnsi="Times New Roman" w:cs="Times New Roman"/>
          <w:kern w:val="0"/>
          <w:sz w:val="28"/>
          <w:szCs w:val="28"/>
        </w:rPr>
        <w:lastRenderedPageBreak/>
        <w:t>引力，保证图片有较好的清晰度，图文结合的图片，文字不能影响图片的整体美观、不能本末倒置。</w:t>
      </w:r>
    </w:p>
    <w:p w14:paraId="4DE6EBBB" w14:textId="77777777" w:rsidR="005B0F3A" w:rsidRPr="008E659E" w:rsidRDefault="001B25C5">
      <w:pPr>
        <w:pStyle w:val="4"/>
        <w:ind w:firstLineChars="200" w:firstLine="562"/>
        <w:rPr>
          <w:rFonts w:ascii="Times New Roman" w:eastAsiaTheme="minorEastAsia" w:hAnsi="Times New Roman" w:cs="Times New Roman"/>
        </w:rPr>
      </w:pPr>
      <w:r w:rsidRPr="008E659E">
        <w:rPr>
          <w:rFonts w:ascii="Times New Roman" w:eastAsiaTheme="minorEastAsia" w:hAnsi="Times New Roman" w:cs="Times New Roman"/>
        </w:rPr>
        <w:t>（</w:t>
      </w:r>
      <w:r w:rsidRPr="008E659E">
        <w:rPr>
          <w:rFonts w:ascii="Times New Roman" w:eastAsiaTheme="minorEastAsia" w:hAnsi="Times New Roman" w:cs="Times New Roman"/>
        </w:rPr>
        <w:t>1</w:t>
      </w:r>
      <w:r w:rsidRPr="008E659E">
        <w:rPr>
          <w:rFonts w:ascii="Times New Roman" w:eastAsiaTheme="minorEastAsia" w:hAnsi="Times New Roman" w:cs="Times New Roman"/>
        </w:rPr>
        <w:t>）</w:t>
      </w:r>
      <w:r w:rsidRPr="008E659E">
        <w:rPr>
          <w:rFonts w:ascii="Times New Roman" w:eastAsiaTheme="minorEastAsia" w:hAnsi="Times New Roman" w:cs="Times New Roman"/>
        </w:rPr>
        <w:t>PC</w:t>
      </w:r>
      <w:r w:rsidRPr="008E659E">
        <w:rPr>
          <w:rFonts w:ascii="Times New Roman" w:eastAsiaTheme="minorEastAsia" w:hAnsi="Times New Roman" w:cs="Times New Roman"/>
        </w:rPr>
        <w:t>电商店铺要求</w:t>
      </w:r>
    </w:p>
    <w:p w14:paraId="2EEE3C14" w14:textId="77777777" w:rsidR="005B0F3A" w:rsidRPr="008E659E" w:rsidRDefault="001B25C5">
      <w:pPr>
        <w:snapToGrid w:val="0"/>
        <w:spacing w:line="560" w:lineRule="exact"/>
        <w:ind w:firstLineChars="200" w:firstLine="560"/>
        <w:jc w:val="left"/>
        <w:rPr>
          <w:rFonts w:ascii="Times New Roman" w:hAnsi="Times New Roman" w:cs="Times New Roman"/>
          <w:kern w:val="0"/>
          <w:sz w:val="28"/>
          <w:szCs w:val="28"/>
        </w:rPr>
      </w:pPr>
      <w:r w:rsidRPr="008E659E">
        <w:rPr>
          <w:rFonts w:ascii="Times New Roman" w:hAnsi="Times New Roman" w:cs="Times New Roman"/>
          <w:kern w:val="0"/>
          <w:sz w:val="28"/>
          <w:szCs w:val="28"/>
        </w:rPr>
        <w:t>赛场制作</w:t>
      </w:r>
      <w:r w:rsidRPr="008E659E">
        <w:rPr>
          <w:rFonts w:ascii="Times New Roman" w:hAnsi="Times New Roman" w:cs="Times New Roman"/>
          <w:kern w:val="0"/>
          <w:sz w:val="28"/>
          <w:szCs w:val="28"/>
        </w:rPr>
        <w:t>4</w:t>
      </w:r>
      <w:r w:rsidRPr="008E659E">
        <w:rPr>
          <w:rFonts w:ascii="Times New Roman" w:hAnsi="Times New Roman" w:cs="Times New Roman"/>
          <w:kern w:val="0"/>
          <w:sz w:val="28"/>
          <w:szCs w:val="28"/>
        </w:rPr>
        <w:t>张尺寸为</w:t>
      </w:r>
      <w:r w:rsidRPr="008E659E">
        <w:rPr>
          <w:rFonts w:ascii="Times New Roman" w:hAnsi="Times New Roman" w:cs="Times New Roman"/>
          <w:kern w:val="0"/>
          <w:sz w:val="28"/>
          <w:szCs w:val="28"/>
        </w:rPr>
        <w:t>800*800</w:t>
      </w:r>
      <w:r w:rsidRPr="008E659E">
        <w:rPr>
          <w:rFonts w:ascii="Times New Roman" w:hAnsi="Times New Roman" w:cs="Times New Roman"/>
          <w:kern w:val="0"/>
          <w:sz w:val="28"/>
          <w:szCs w:val="28"/>
        </w:rPr>
        <w:t>像素、大小不超过</w:t>
      </w:r>
      <w:r w:rsidRPr="008E659E">
        <w:rPr>
          <w:rFonts w:ascii="Times New Roman" w:hAnsi="Times New Roman" w:cs="Times New Roman"/>
          <w:kern w:val="0"/>
          <w:sz w:val="28"/>
          <w:szCs w:val="28"/>
        </w:rPr>
        <w:t>200K</w:t>
      </w:r>
      <w:r w:rsidRPr="008E659E">
        <w:rPr>
          <w:rFonts w:ascii="Times New Roman" w:hAnsi="Times New Roman" w:cs="Times New Roman"/>
          <w:kern w:val="0"/>
          <w:sz w:val="28"/>
          <w:szCs w:val="28"/>
        </w:rPr>
        <w:t>的图片。</w:t>
      </w:r>
    </w:p>
    <w:p w14:paraId="04838843" w14:textId="77777777" w:rsidR="005B0F3A" w:rsidRPr="008E659E" w:rsidRDefault="001B25C5">
      <w:pPr>
        <w:pStyle w:val="4"/>
        <w:ind w:firstLineChars="200" w:firstLine="562"/>
        <w:rPr>
          <w:rFonts w:ascii="Times New Roman" w:eastAsiaTheme="minorEastAsia" w:hAnsi="Times New Roman" w:cs="Times New Roman"/>
        </w:rPr>
      </w:pPr>
      <w:r w:rsidRPr="008E659E">
        <w:rPr>
          <w:rFonts w:ascii="Times New Roman" w:eastAsiaTheme="minorEastAsia" w:hAnsi="Times New Roman" w:cs="Times New Roman"/>
        </w:rPr>
        <w:t>（</w:t>
      </w:r>
      <w:r w:rsidRPr="008E659E">
        <w:rPr>
          <w:rFonts w:ascii="Times New Roman" w:eastAsiaTheme="minorEastAsia" w:hAnsi="Times New Roman" w:cs="Times New Roman"/>
        </w:rPr>
        <w:t>2</w:t>
      </w:r>
      <w:r w:rsidRPr="008E659E">
        <w:rPr>
          <w:rFonts w:ascii="Times New Roman" w:eastAsiaTheme="minorEastAsia" w:hAnsi="Times New Roman" w:cs="Times New Roman"/>
        </w:rPr>
        <w:t>）移动电商店铺要求</w:t>
      </w:r>
    </w:p>
    <w:p w14:paraId="450F2045" w14:textId="77777777" w:rsidR="005B0F3A" w:rsidRPr="008E659E" w:rsidRDefault="001B25C5">
      <w:pPr>
        <w:snapToGrid w:val="0"/>
        <w:spacing w:line="560" w:lineRule="exact"/>
        <w:ind w:firstLineChars="200" w:firstLine="560"/>
        <w:jc w:val="left"/>
        <w:rPr>
          <w:rFonts w:ascii="Times New Roman" w:hAnsi="Times New Roman" w:cs="Times New Roman"/>
          <w:kern w:val="0"/>
          <w:sz w:val="28"/>
          <w:szCs w:val="28"/>
        </w:rPr>
      </w:pPr>
      <w:r w:rsidRPr="008E659E">
        <w:rPr>
          <w:rFonts w:ascii="Times New Roman" w:hAnsi="Times New Roman" w:cs="Times New Roman"/>
          <w:kern w:val="0"/>
          <w:sz w:val="28"/>
          <w:szCs w:val="28"/>
        </w:rPr>
        <w:t>赛场制作</w:t>
      </w:r>
      <w:r w:rsidRPr="008E659E">
        <w:rPr>
          <w:rFonts w:ascii="Times New Roman" w:hAnsi="Times New Roman" w:cs="Times New Roman"/>
          <w:kern w:val="0"/>
          <w:sz w:val="28"/>
          <w:szCs w:val="28"/>
        </w:rPr>
        <w:t>4</w:t>
      </w:r>
      <w:r w:rsidRPr="008E659E">
        <w:rPr>
          <w:rFonts w:ascii="Times New Roman" w:hAnsi="Times New Roman" w:cs="Times New Roman"/>
          <w:kern w:val="0"/>
          <w:sz w:val="28"/>
          <w:szCs w:val="28"/>
        </w:rPr>
        <w:t>张尺寸为</w:t>
      </w:r>
      <w:r w:rsidRPr="008E659E">
        <w:rPr>
          <w:rFonts w:ascii="Times New Roman" w:hAnsi="Times New Roman" w:cs="Times New Roman"/>
          <w:kern w:val="0"/>
          <w:sz w:val="28"/>
          <w:szCs w:val="28"/>
        </w:rPr>
        <w:t>600*600</w:t>
      </w:r>
      <w:r w:rsidRPr="008E659E">
        <w:rPr>
          <w:rFonts w:ascii="Times New Roman" w:hAnsi="Times New Roman" w:cs="Times New Roman"/>
          <w:kern w:val="0"/>
          <w:sz w:val="28"/>
          <w:szCs w:val="28"/>
        </w:rPr>
        <w:t>像素、大小不超过</w:t>
      </w:r>
      <w:r w:rsidRPr="008E659E">
        <w:rPr>
          <w:rFonts w:ascii="Times New Roman" w:hAnsi="Times New Roman" w:cs="Times New Roman"/>
          <w:kern w:val="0"/>
          <w:sz w:val="28"/>
          <w:szCs w:val="28"/>
        </w:rPr>
        <w:t>200K</w:t>
      </w:r>
      <w:r w:rsidRPr="008E659E">
        <w:rPr>
          <w:rFonts w:ascii="Times New Roman" w:hAnsi="Times New Roman" w:cs="Times New Roman"/>
          <w:kern w:val="0"/>
          <w:sz w:val="28"/>
          <w:szCs w:val="28"/>
        </w:rPr>
        <w:t>的图片。</w:t>
      </w:r>
    </w:p>
    <w:p w14:paraId="7055DE2A" w14:textId="77777777" w:rsidR="005B0F3A" w:rsidRPr="008E659E" w:rsidRDefault="001B25C5">
      <w:pPr>
        <w:pStyle w:val="4"/>
        <w:ind w:firstLineChars="200" w:firstLine="562"/>
        <w:rPr>
          <w:rFonts w:ascii="Times New Roman" w:eastAsiaTheme="minorEastAsia" w:hAnsi="Times New Roman" w:cs="Times New Roman"/>
        </w:rPr>
      </w:pPr>
      <w:r w:rsidRPr="008E659E">
        <w:rPr>
          <w:rFonts w:ascii="Times New Roman" w:eastAsiaTheme="minorEastAsia" w:hAnsi="Times New Roman" w:cs="Times New Roman"/>
        </w:rPr>
        <w:t>（</w:t>
      </w:r>
      <w:r w:rsidRPr="008E659E">
        <w:rPr>
          <w:rFonts w:ascii="Times New Roman" w:eastAsiaTheme="minorEastAsia" w:hAnsi="Times New Roman" w:cs="Times New Roman"/>
        </w:rPr>
        <w:t>3</w:t>
      </w:r>
      <w:r w:rsidRPr="008E659E">
        <w:rPr>
          <w:rFonts w:ascii="Times New Roman" w:eastAsiaTheme="minorEastAsia" w:hAnsi="Times New Roman" w:cs="Times New Roman"/>
        </w:rPr>
        <w:t>）跨境电商店铺要求</w:t>
      </w:r>
    </w:p>
    <w:p w14:paraId="2938EF10" w14:textId="77777777" w:rsidR="005B0F3A" w:rsidRPr="008E659E" w:rsidRDefault="001B25C5">
      <w:pPr>
        <w:snapToGrid w:val="0"/>
        <w:spacing w:line="560" w:lineRule="exact"/>
        <w:ind w:firstLineChars="200" w:firstLine="560"/>
        <w:jc w:val="left"/>
        <w:rPr>
          <w:rFonts w:ascii="Times New Roman" w:hAnsi="Times New Roman" w:cs="Times New Roman"/>
          <w:kern w:val="0"/>
          <w:sz w:val="28"/>
          <w:szCs w:val="28"/>
        </w:rPr>
      </w:pPr>
      <w:r w:rsidRPr="008E659E">
        <w:rPr>
          <w:rFonts w:ascii="Times New Roman" w:hAnsi="Times New Roman" w:cs="Times New Roman"/>
          <w:kern w:val="0"/>
          <w:sz w:val="28"/>
          <w:szCs w:val="28"/>
        </w:rPr>
        <w:t>赛场制作</w:t>
      </w:r>
      <w:r w:rsidRPr="008E659E">
        <w:rPr>
          <w:rFonts w:ascii="Times New Roman" w:hAnsi="Times New Roman" w:cs="Times New Roman"/>
          <w:kern w:val="0"/>
          <w:sz w:val="28"/>
          <w:szCs w:val="28"/>
        </w:rPr>
        <w:t>6</w:t>
      </w:r>
      <w:r w:rsidRPr="008E659E">
        <w:rPr>
          <w:rFonts w:ascii="Times New Roman" w:hAnsi="Times New Roman" w:cs="Times New Roman"/>
          <w:kern w:val="0"/>
          <w:sz w:val="28"/>
          <w:szCs w:val="28"/>
        </w:rPr>
        <w:t>张尺寸为</w:t>
      </w:r>
      <w:r w:rsidRPr="008E659E">
        <w:rPr>
          <w:rFonts w:ascii="Times New Roman" w:hAnsi="Times New Roman" w:cs="Times New Roman"/>
          <w:kern w:val="0"/>
          <w:sz w:val="28"/>
          <w:szCs w:val="28"/>
        </w:rPr>
        <w:t>800*800</w:t>
      </w:r>
      <w:r w:rsidRPr="008E659E">
        <w:rPr>
          <w:rFonts w:ascii="Times New Roman" w:hAnsi="Times New Roman" w:cs="Times New Roman"/>
          <w:kern w:val="0"/>
          <w:sz w:val="28"/>
          <w:szCs w:val="28"/>
        </w:rPr>
        <w:t>像素、大小不超过</w:t>
      </w:r>
      <w:r w:rsidRPr="008E659E">
        <w:rPr>
          <w:rFonts w:ascii="Times New Roman" w:hAnsi="Times New Roman" w:cs="Times New Roman"/>
          <w:kern w:val="0"/>
          <w:sz w:val="28"/>
          <w:szCs w:val="28"/>
        </w:rPr>
        <w:t>200K</w:t>
      </w:r>
      <w:r w:rsidRPr="008E659E">
        <w:rPr>
          <w:rFonts w:ascii="Times New Roman" w:hAnsi="Times New Roman" w:cs="Times New Roman"/>
          <w:kern w:val="0"/>
          <w:sz w:val="28"/>
          <w:szCs w:val="28"/>
        </w:rPr>
        <w:t>的图片。</w:t>
      </w:r>
    </w:p>
    <w:p w14:paraId="083811C2" w14:textId="77777777" w:rsidR="005B0F3A" w:rsidRPr="008E659E" w:rsidRDefault="001B25C5">
      <w:pPr>
        <w:pStyle w:val="3"/>
        <w:ind w:firstLineChars="200" w:firstLine="643"/>
        <w:rPr>
          <w:rFonts w:ascii="Times New Roman" w:hAnsi="Times New Roman" w:cs="Times New Roman"/>
        </w:rPr>
      </w:pPr>
      <w:r w:rsidRPr="008E659E">
        <w:rPr>
          <w:rFonts w:ascii="Times New Roman" w:hAnsi="Times New Roman" w:cs="Times New Roman"/>
        </w:rPr>
        <w:t>5</w:t>
      </w:r>
      <w:r w:rsidRPr="008E659E">
        <w:rPr>
          <w:rFonts w:ascii="Times New Roman" w:hAnsi="Times New Roman" w:cs="Times New Roman"/>
        </w:rPr>
        <w:t>、商品详情页设计与制作</w:t>
      </w:r>
    </w:p>
    <w:p w14:paraId="6A0DE3E4" w14:textId="77777777" w:rsidR="005B0F3A" w:rsidRPr="008E659E" w:rsidRDefault="001B25C5">
      <w:pPr>
        <w:snapToGrid w:val="0"/>
        <w:spacing w:line="560" w:lineRule="exact"/>
        <w:ind w:firstLineChars="200" w:firstLine="560"/>
        <w:jc w:val="left"/>
        <w:rPr>
          <w:rFonts w:ascii="Times New Roman" w:hAnsi="Times New Roman" w:cs="Times New Roman"/>
          <w:kern w:val="0"/>
          <w:sz w:val="28"/>
          <w:szCs w:val="28"/>
        </w:rPr>
      </w:pPr>
      <w:r w:rsidRPr="008E659E">
        <w:rPr>
          <w:rFonts w:ascii="Times New Roman" w:hAnsi="Times New Roman" w:cs="Times New Roman"/>
          <w:kern w:val="0"/>
          <w:sz w:val="28"/>
          <w:szCs w:val="28"/>
        </w:rPr>
        <w:t>商品信息（图片、文本或图文混排）、商品展示（图片）、促销信息、支付与配送信息、售后信息。商品描述中包含该商品的适用人群，及对该类人群有何种价值与优势；商品信息中可以允许以促销为目的宣传用语，但不允许过分夸张。</w:t>
      </w:r>
    </w:p>
    <w:p w14:paraId="31EC864F" w14:textId="77777777" w:rsidR="005B0F3A" w:rsidRPr="008E659E" w:rsidRDefault="001B25C5">
      <w:pPr>
        <w:pStyle w:val="4"/>
        <w:ind w:firstLineChars="200" w:firstLine="562"/>
        <w:rPr>
          <w:rFonts w:ascii="Times New Roman" w:eastAsiaTheme="minorEastAsia" w:hAnsi="Times New Roman" w:cs="Times New Roman"/>
        </w:rPr>
      </w:pPr>
      <w:r w:rsidRPr="008E659E">
        <w:rPr>
          <w:rFonts w:ascii="Times New Roman" w:eastAsiaTheme="minorEastAsia" w:hAnsi="Times New Roman" w:cs="Times New Roman"/>
        </w:rPr>
        <w:t>（</w:t>
      </w:r>
      <w:r w:rsidRPr="008E659E">
        <w:rPr>
          <w:rFonts w:ascii="Times New Roman" w:eastAsiaTheme="minorEastAsia" w:hAnsi="Times New Roman" w:cs="Times New Roman"/>
        </w:rPr>
        <w:t>1</w:t>
      </w:r>
      <w:r w:rsidRPr="008E659E">
        <w:rPr>
          <w:rFonts w:ascii="Times New Roman" w:eastAsiaTheme="minorEastAsia" w:hAnsi="Times New Roman" w:cs="Times New Roman"/>
        </w:rPr>
        <w:t>）</w:t>
      </w:r>
      <w:r w:rsidRPr="008E659E">
        <w:rPr>
          <w:rFonts w:ascii="Times New Roman" w:eastAsiaTheme="minorEastAsia" w:hAnsi="Times New Roman" w:cs="Times New Roman"/>
        </w:rPr>
        <w:t>PC</w:t>
      </w:r>
      <w:r w:rsidRPr="008E659E">
        <w:rPr>
          <w:rFonts w:ascii="Times New Roman" w:eastAsiaTheme="minorEastAsia" w:hAnsi="Times New Roman" w:cs="Times New Roman"/>
        </w:rPr>
        <w:t>电商店铺要求</w:t>
      </w:r>
    </w:p>
    <w:p w14:paraId="59E94E6D" w14:textId="77777777" w:rsidR="005B0F3A" w:rsidRPr="008E659E" w:rsidRDefault="001B25C5">
      <w:pPr>
        <w:snapToGrid w:val="0"/>
        <w:spacing w:line="560" w:lineRule="exact"/>
        <w:ind w:firstLineChars="200" w:firstLine="560"/>
        <w:jc w:val="left"/>
        <w:rPr>
          <w:rFonts w:ascii="Times New Roman" w:hAnsi="Times New Roman" w:cs="Times New Roman"/>
          <w:kern w:val="0"/>
          <w:sz w:val="28"/>
          <w:szCs w:val="28"/>
        </w:rPr>
      </w:pPr>
      <w:r w:rsidRPr="008E659E">
        <w:rPr>
          <w:rFonts w:ascii="Times New Roman" w:hAnsi="Times New Roman" w:cs="Times New Roman"/>
          <w:kern w:val="0"/>
          <w:sz w:val="28"/>
          <w:szCs w:val="28"/>
        </w:rPr>
        <w:t>运用</w:t>
      </w:r>
      <w:r w:rsidRPr="008E659E">
        <w:rPr>
          <w:rFonts w:ascii="Times New Roman" w:hAnsi="Times New Roman" w:cs="Times New Roman"/>
          <w:kern w:val="0"/>
          <w:sz w:val="28"/>
          <w:szCs w:val="28"/>
        </w:rPr>
        <w:t>HTML+CSS</w:t>
      </w:r>
      <w:r w:rsidRPr="008E659E">
        <w:rPr>
          <w:rFonts w:ascii="Times New Roman" w:hAnsi="Times New Roman" w:cs="Times New Roman"/>
          <w:kern w:val="0"/>
          <w:sz w:val="28"/>
          <w:szCs w:val="28"/>
        </w:rPr>
        <w:t>和图片配合对商品描述进行排版；要求使用</w:t>
      </w:r>
      <w:r w:rsidRPr="008E659E">
        <w:rPr>
          <w:rFonts w:ascii="Times New Roman" w:hAnsi="Times New Roman" w:cs="Times New Roman"/>
          <w:kern w:val="0"/>
          <w:sz w:val="28"/>
          <w:szCs w:val="28"/>
        </w:rPr>
        <w:t>Dreamweaver</w:t>
      </w:r>
      <w:r w:rsidRPr="008E659E">
        <w:rPr>
          <w:rFonts w:ascii="Times New Roman" w:hAnsi="Times New Roman" w:cs="Times New Roman"/>
          <w:kern w:val="0"/>
          <w:sz w:val="28"/>
          <w:szCs w:val="28"/>
        </w:rPr>
        <w:t>处理成</w:t>
      </w:r>
      <w:r w:rsidRPr="008E659E">
        <w:rPr>
          <w:rFonts w:ascii="Times New Roman" w:hAnsi="Times New Roman" w:cs="Times New Roman"/>
          <w:kern w:val="0"/>
          <w:sz w:val="28"/>
          <w:szCs w:val="28"/>
        </w:rPr>
        <w:t>HTML</w:t>
      </w:r>
      <w:r w:rsidRPr="008E659E">
        <w:rPr>
          <w:rFonts w:ascii="Times New Roman" w:hAnsi="Times New Roman" w:cs="Times New Roman"/>
          <w:kern w:val="0"/>
          <w:sz w:val="28"/>
          <w:szCs w:val="28"/>
        </w:rPr>
        <w:t>代码或者用</w:t>
      </w:r>
      <w:r w:rsidRPr="008E659E">
        <w:rPr>
          <w:rFonts w:ascii="Times New Roman" w:hAnsi="Times New Roman" w:cs="Times New Roman"/>
          <w:kern w:val="0"/>
          <w:sz w:val="28"/>
          <w:szCs w:val="28"/>
        </w:rPr>
        <w:t>Photoshop</w:t>
      </w:r>
      <w:r w:rsidRPr="008E659E">
        <w:rPr>
          <w:rFonts w:ascii="Times New Roman" w:hAnsi="Times New Roman" w:cs="Times New Roman"/>
          <w:kern w:val="0"/>
          <w:sz w:val="28"/>
          <w:szCs w:val="28"/>
        </w:rPr>
        <w:t>设计成图片后放入商品描述里添加。</w:t>
      </w:r>
    </w:p>
    <w:p w14:paraId="6672A19C" w14:textId="77777777" w:rsidR="005B0F3A" w:rsidRPr="008E659E" w:rsidRDefault="001B25C5">
      <w:pPr>
        <w:pStyle w:val="4"/>
        <w:ind w:firstLineChars="200" w:firstLine="562"/>
        <w:rPr>
          <w:rFonts w:ascii="Times New Roman" w:eastAsiaTheme="minorEastAsia" w:hAnsi="Times New Roman" w:cs="Times New Roman"/>
        </w:rPr>
      </w:pPr>
      <w:r w:rsidRPr="008E659E">
        <w:rPr>
          <w:rFonts w:ascii="Times New Roman" w:eastAsiaTheme="minorEastAsia" w:hAnsi="Times New Roman" w:cs="Times New Roman"/>
        </w:rPr>
        <w:lastRenderedPageBreak/>
        <w:t>（</w:t>
      </w:r>
      <w:r w:rsidRPr="008E659E">
        <w:rPr>
          <w:rFonts w:ascii="Times New Roman" w:eastAsiaTheme="minorEastAsia" w:hAnsi="Times New Roman" w:cs="Times New Roman"/>
        </w:rPr>
        <w:t>2</w:t>
      </w:r>
      <w:r w:rsidRPr="008E659E">
        <w:rPr>
          <w:rFonts w:ascii="Times New Roman" w:eastAsiaTheme="minorEastAsia" w:hAnsi="Times New Roman" w:cs="Times New Roman"/>
        </w:rPr>
        <w:t>）移动电商店铺要求</w:t>
      </w:r>
    </w:p>
    <w:p w14:paraId="56AEBABB" w14:textId="77777777" w:rsidR="005B0F3A" w:rsidRPr="008E659E" w:rsidRDefault="001B25C5">
      <w:pPr>
        <w:snapToGrid w:val="0"/>
        <w:spacing w:line="560" w:lineRule="exact"/>
        <w:ind w:firstLineChars="200" w:firstLine="560"/>
        <w:jc w:val="left"/>
        <w:rPr>
          <w:rFonts w:ascii="Times New Roman" w:hAnsi="Times New Roman" w:cs="Times New Roman"/>
          <w:kern w:val="0"/>
          <w:sz w:val="28"/>
          <w:szCs w:val="28"/>
        </w:rPr>
      </w:pPr>
      <w:r w:rsidRPr="008E659E">
        <w:rPr>
          <w:rFonts w:ascii="Times New Roman" w:hAnsi="Times New Roman" w:cs="Times New Roman"/>
          <w:kern w:val="0"/>
          <w:sz w:val="28"/>
          <w:szCs w:val="28"/>
        </w:rPr>
        <w:t>商品详情页所有图片总大小不能超过</w:t>
      </w:r>
      <w:r w:rsidRPr="008E659E">
        <w:rPr>
          <w:rFonts w:ascii="Times New Roman" w:hAnsi="Times New Roman" w:cs="Times New Roman"/>
          <w:kern w:val="0"/>
          <w:sz w:val="28"/>
          <w:szCs w:val="28"/>
        </w:rPr>
        <w:t>1536K</w:t>
      </w:r>
      <w:r w:rsidRPr="008E659E">
        <w:rPr>
          <w:rFonts w:ascii="Times New Roman" w:hAnsi="Times New Roman" w:cs="Times New Roman"/>
          <w:kern w:val="0"/>
          <w:sz w:val="28"/>
          <w:szCs w:val="28"/>
        </w:rPr>
        <w:t>；图片建议宽度为</w:t>
      </w:r>
      <w:r w:rsidRPr="008E659E">
        <w:rPr>
          <w:rFonts w:ascii="Times New Roman" w:hAnsi="Times New Roman" w:cs="Times New Roman"/>
          <w:kern w:val="0"/>
          <w:sz w:val="28"/>
          <w:szCs w:val="28"/>
        </w:rPr>
        <w:t>480</w:t>
      </w:r>
      <w:r w:rsidRPr="008E659E">
        <w:rPr>
          <w:rFonts w:ascii="Times New Roman" w:hAnsi="Times New Roman" w:cs="Times New Roman"/>
          <w:kern w:val="0"/>
          <w:sz w:val="28"/>
          <w:szCs w:val="28"/>
        </w:rPr>
        <w:t>～</w:t>
      </w:r>
      <w:r w:rsidRPr="008E659E">
        <w:rPr>
          <w:rFonts w:ascii="Times New Roman" w:hAnsi="Times New Roman" w:cs="Times New Roman"/>
          <w:kern w:val="0"/>
          <w:sz w:val="28"/>
          <w:szCs w:val="28"/>
        </w:rPr>
        <w:t>620</w:t>
      </w:r>
      <w:r w:rsidRPr="008E659E">
        <w:rPr>
          <w:rFonts w:ascii="Times New Roman" w:hAnsi="Times New Roman" w:cs="Times New Roman"/>
          <w:kern w:val="0"/>
          <w:sz w:val="28"/>
          <w:szCs w:val="28"/>
        </w:rPr>
        <w:t>像素、高度不超过</w:t>
      </w:r>
      <w:r w:rsidRPr="008E659E">
        <w:rPr>
          <w:rFonts w:ascii="Times New Roman" w:hAnsi="Times New Roman" w:cs="Times New Roman"/>
          <w:kern w:val="0"/>
          <w:sz w:val="28"/>
          <w:szCs w:val="28"/>
        </w:rPr>
        <w:t>960</w:t>
      </w:r>
      <w:r w:rsidRPr="008E659E">
        <w:rPr>
          <w:rFonts w:ascii="Times New Roman" w:hAnsi="Times New Roman" w:cs="Times New Roman"/>
          <w:kern w:val="0"/>
          <w:sz w:val="28"/>
          <w:szCs w:val="28"/>
        </w:rPr>
        <w:t>像素；当在图片上添加文字时，建议中文字体大于等于</w:t>
      </w:r>
      <w:r w:rsidRPr="008E659E">
        <w:rPr>
          <w:rFonts w:ascii="Times New Roman" w:hAnsi="Times New Roman" w:cs="Times New Roman"/>
          <w:kern w:val="0"/>
          <w:sz w:val="28"/>
          <w:szCs w:val="28"/>
        </w:rPr>
        <w:t>30</w:t>
      </w:r>
      <w:r w:rsidRPr="008E659E">
        <w:rPr>
          <w:rFonts w:ascii="Times New Roman" w:hAnsi="Times New Roman" w:cs="Times New Roman"/>
          <w:kern w:val="0"/>
          <w:sz w:val="28"/>
          <w:szCs w:val="28"/>
        </w:rPr>
        <w:t>号字，英文和阿拉伯数字大于等于</w:t>
      </w:r>
      <w:r w:rsidRPr="008E659E">
        <w:rPr>
          <w:rFonts w:ascii="Times New Roman" w:hAnsi="Times New Roman" w:cs="Times New Roman"/>
          <w:kern w:val="0"/>
          <w:sz w:val="28"/>
          <w:szCs w:val="28"/>
        </w:rPr>
        <w:t>20</w:t>
      </w:r>
      <w:r w:rsidRPr="008E659E">
        <w:rPr>
          <w:rFonts w:ascii="Times New Roman" w:hAnsi="Times New Roman" w:cs="Times New Roman"/>
          <w:kern w:val="0"/>
          <w:sz w:val="28"/>
          <w:szCs w:val="28"/>
        </w:rPr>
        <w:t>号字；若添加文字内容较多，可使用纯文本的方式进行编辑。</w:t>
      </w:r>
    </w:p>
    <w:p w14:paraId="083E88B4" w14:textId="77777777" w:rsidR="005B0F3A" w:rsidRPr="008E659E" w:rsidRDefault="001B25C5">
      <w:pPr>
        <w:pStyle w:val="4"/>
        <w:ind w:firstLineChars="200" w:firstLine="562"/>
        <w:rPr>
          <w:rFonts w:ascii="Times New Roman" w:eastAsiaTheme="minorEastAsia" w:hAnsi="Times New Roman" w:cs="Times New Roman"/>
        </w:rPr>
      </w:pPr>
      <w:r w:rsidRPr="008E659E">
        <w:rPr>
          <w:rFonts w:ascii="Times New Roman" w:eastAsiaTheme="minorEastAsia" w:hAnsi="Times New Roman" w:cs="Times New Roman"/>
        </w:rPr>
        <w:t>（</w:t>
      </w:r>
      <w:r w:rsidRPr="008E659E">
        <w:rPr>
          <w:rFonts w:ascii="Times New Roman" w:eastAsiaTheme="minorEastAsia" w:hAnsi="Times New Roman" w:cs="Times New Roman"/>
        </w:rPr>
        <w:t>3</w:t>
      </w:r>
      <w:r w:rsidRPr="008E659E">
        <w:rPr>
          <w:rFonts w:ascii="Times New Roman" w:eastAsiaTheme="minorEastAsia" w:hAnsi="Times New Roman" w:cs="Times New Roman"/>
        </w:rPr>
        <w:t>）跨境电商店铺要求</w:t>
      </w:r>
    </w:p>
    <w:p w14:paraId="620F2307" w14:textId="77777777" w:rsidR="005B0F3A" w:rsidRPr="008E659E" w:rsidRDefault="001B25C5">
      <w:pPr>
        <w:snapToGrid w:val="0"/>
        <w:spacing w:line="560" w:lineRule="exact"/>
        <w:ind w:firstLineChars="200" w:firstLine="560"/>
        <w:jc w:val="left"/>
        <w:rPr>
          <w:rFonts w:asciiTheme="minorEastAsia" w:hAnsiTheme="minorEastAsia" w:cstheme="minorEastAsia"/>
        </w:rPr>
      </w:pPr>
      <w:r w:rsidRPr="008E659E">
        <w:rPr>
          <w:rFonts w:ascii="Times New Roman" w:hAnsi="Times New Roman" w:cs="Times New Roman"/>
          <w:kern w:val="0"/>
          <w:sz w:val="28"/>
          <w:szCs w:val="28"/>
        </w:rPr>
        <w:t>运用</w:t>
      </w:r>
      <w:r w:rsidRPr="008E659E">
        <w:rPr>
          <w:rFonts w:ascii="Times New Roman" w:hAnsi="Times New Roman" w:cs="Times New Roman"/>
          <w:kern w:val="0"/>
          <w:sz w:val="28"/>
          <w:szCs w:val="28"/>
        </w:rPr>
        <w:t>HTML+CSS</w:t>
      </w:r>
      <w:r w:rsidRPr="008E659E">
        <w:rPr>
          <w:rFonts w:ascii="Times New Roman" w:hAnsi="Times New Roman" w:cs="Times New Roman"/>
          <w:kern w:val="0"/>
          <w:sz w:val="28"/>
          <w:szCs w:val="28"/>
        </w:rPr>
        <w:t>和图片配合对商品描述进行排版；建议使用</w:t>
      </w:r>
      <w:r w:rsidRPr="008E659E">
        <w:rPr>
          <w:rFonts w:ascii="Times New Roman" w:hAnsi="Times New Roman" w:cs="Times New Roman"/>
          <w:kern w:val="0"/>
          <w:sz w:val="28"/>
          <w:szCs w:val="28"/>
        </w:rPr>
        <w:t>Dreamweaver</w:t>
      </w:r>
      <w:r w:rsidRPr="008E659E">
        <w:rPr>
          <w:rFonts w:ascii="Times New Roman" w:hAnsi="Times New Roman" w:cs="Times New Roman"/>
          <w:kern w:val="0"/>
          <w:sz w:val="28"/>
          <w:szCs w:val="28"/>
        </w:rPr>
        <w:t>处理成</w:t>
      </w:r>
      <w:r w:rsidRPr="008E659E">
        <w:rPr>
          <w:rFonts w:ascii="Times New Roman" w:hAnsi="Times New Roman" w:cs="Times New Roman"/>
          <w:kern w:val="0"/>
          <w:sz w:val="28"/>
          <w:szCs w:val="28"/>
        </w:rPr>
        <w:t>HTML</w:t>
      </w:r>
      <w:r w:rsidRPr="008E659E">
        <w:rPr>
          <w:rFonts w:ascii="Times New Roman" w:hAnsi="Times New Roman" w:cs="Times New Roman"/>
          <w:kern w:val="0"/>
          <w:sz w:val="28"/>
          <w:szCs w:val="28"/>
        </w:rPr>
        <w:t>代码或者用</w:t>
      </w:r>
      <w:r w:rsidRPr="008E659E">
        <w:rPr>
          <w:rFonts w:ascii="Times New Roman" w:hAnsi="Times New Roman" w:cs="Times New Roman"/>
          <w:kern w:val="0"/>
          <w:sz w:val="28"/>
          <w:szCs w:val="28"/>
        </w:rPr>
        <w:t>Photoshop</w:t>
      </w:r>
      <w:r w:rsidRPr="008E659E">
        <w:rPr>
          <w:rFonts w:ascii="Times New Roman" w:hAnsi="Times New Roman" w:cs="Times New Roman"/>
          <w:kern w:val="0"/>
          <w:sz w:val="28"/>
          <w:szCs w:val="28"/>
        </w:rPr>
        <w:t>设计成图片后放入商品描述里添加。</w:t>
      </w:r>
    </w:p>
    <w:p w14:paraId="79BFA1E0" w14:textId="77777777" w:rsidR="005B0F3A" w:rsidRPr="008E659E" w:rsidRDefault="001B25C5">
      <w:pPr>
        <w:pStyle w:val="1"/>
        <w:rPr>
          <w:rFonts w:asciiTheme="minorEastAsia" w:hAnsiTheme="minorEastAsia" w:cstheme="minorEastAsia"/>
        </w:rPr>
      </w:pPr>
      <w:r w:rsidRPr="008E659E">
        <w:rPr>
          <w:rFonts w:asciiTheme="minorEastAsia" w:hAnsiTheme="minorEastAsia" w:cstheme="minorEastAsia" w:hint="eastAsia"/>
        </w:rPr>
        <w:t>三、网店运营推广</w:t>
      </w:r>
    </w:p>
    <w:p w14:paraId="47B20284" w14:textId="77777777" w:rsidR="005B0F3A" w:rsidRPr="008E659E" w:rsidRDefault="001B25C5">
      <w:pPr>
        <w:pStyle w:val="2"/>
        <w:rPr>
          <w:rFonts w:asciiTheme="minorEastAsia" w:eastAsiaTheme="minorEastAsia" w:hAnsiTheme="minorEastAsia" w:cstheme="minorEastAsia"/>
        </w:rPr>
      </w:pPr>
      <w:r w:rsidRPr="008E659E">
        <w:rPr>
          <w:rFonts w:asciiTheme="minorEastAsia" w:eastAsiaTheme="minorEastAsia" w:hAnsiTheme="minorEastAsia" w:cstheme="minorEastAsia" w:hint="eastAsia"/>
        </w:rPr>
        <w:t>（一）分值：50分</w:t>
      </w:r>
    </w:p>
    <w:p w14:paraId="13174A69" w14:textId="77777777" w:rsidR="005B0F3A" w:rsidRPr="008E659E" w:rsidRDefault="001B25C5">
      <w:pPr>
        <w:pStyle w:val="2"/>
        <w:rPr>
          <w:rFonts w:asciiTheme="minorEastAsia" w:eastAsiaTheme="minorEastAsia" w:hAnsiTheme="minorEastAsia" w:cstheme="minorEastAsia"/>
        </w:rPr>
      </w:pPr>
      <w:r w:rsidRPr="008E659E">
        <w:rPr>
          <w:rFonts w:asciiTheme="minorEastAsia" w:eastAsiaTheme="minorEastAsia" w:hAnsiTheme="minorEastAsia" w:cstheme="minorEastAsia" w:hint="eastAsia"/>
        </w:rPr>
        <w:t>（二）竞赛时间：300分钟</w:t>
      </w:r>
    </w:p>
    <w:p w14:paraId="7F8E6A6B" w14:textId="77777777" w:rsidR="005B0F3A" w:rsidRPr="008E659E" w:rsidRDefault="001B25C5">
      <w:pPr>
        <w:pStyle w:val="2"/>
        <w:rPr>
          <w:rFonts w:asciiTheme="minorEastAsia" w:eastAsiaTheme="minorEastAsia" w:hAnsiTheme="minorEastAsia" w:cstheme="minorEastAsia"/>
        </w:rPr>
      </w:pPr>
      <w:r w:rsidRPr="008E659E">
        <w:rPr>
          <w:rFonts w:asciiTheme="minorEastAsia" w:eastAsiaTheme="minorEastAsia" w:hAnsiTheme="minorEastAsia" w:cstheme="minorEastAsia" w:hint="eastAsia"/>
        </w:rPr>
        <w:t>（三）背景资料</w:t>
      </w:r>
    </w:p>
    <w:p w14:paraId="159587A1" w14:textId="77777777" w:rsidR="005B0F3A" w:rsidRPr="008E659E" w:rsidRDefault="001B25C5">
      <w:pPr>
        <w:snapToGrid w:val="0"/>
        <w:spacing w:line="560" w:lineRule="exact"/>
        <w:ind w:firstLineChars="200" w:firstLine="560"/>
        <w:jc w:val="left"/>
        <w:rPr>
          <w:rFonts w:asciiTheme="minorEastAsia" w:hAnsiTheme="minorEastAsia" w:cstheme="minorEastAsia"/>
          <w:kern w:val="0"/>
          <w:sz w:val="28"/>
          <w:szCs w:val="28"/>
        </w:rPr>
      </w:pPr>
      <w:r w:rsidRPr="008E659E">
        <w:rPr>
          <w:rFonts w:asciiTheme="minorEastAsia" w:hAnsiTheme="minorEastAsia" w:cstheme="minorEastAsia" w:hint="eastAsia"/>
          <w:kern w:val="0"/>
          <w:sz w:val="28"/>
          <w:szCs w:val="28"/>
        </w:rPr>
        <w:t>参赛团队以卖家角色，分析数据魔方，做好区域、商品、人群定位；租赁办公场所，建立配送中心，装修网店，采购商品；根据数据魔方进行搜索引擎优化（SEO）操作、获取尽可能多的自然流量，进行关键词竞价（SEM）推广、获取尽可能多的付费流量，进行站外推广（电视广告、网盟、百度竞价排名）获取尽可能多的站外流量，引导买家进店消费；针对不同消费人群采取不同策略，制定商品价格，</w:t>
      </w:r>
      <w:r w:rsidRPr="008E659E">
        <w:rPr>
          <w:rFonts w:asciiTheme="minorEastAsia" w:hAnsiTheme="minorEastAsia" w:cstheme="minorEastAsia" w:hint="eastAsia"/>
          <w:kern w:val="0"/>
          <w:sz w:val="28"/>
          <w:szCs w:val="28"/>
        </w:rPr>
        <w:lastRenderedPageBreak/>
        <w:t>促成交易，提升转化率；处理订单，配送商品，结算资金；规划资金需求，控制成本，分析财务指标，调整策略，创造最大利润。</w:t>
      </w:r>
    </w:p>
    <w:p w14:paraId="2480EF9A" w14:textId="77777777" w:rsidR="005B0F3A" w:rsidRPr="008E659E" w:rsidRDefault="001B25C5">
      <w:pPr>
        <w:pStyle w:val="2"/>
        <w:rPr>
          <w:rFonts w:asciiTheme="minorEastAsia" w:eastAsiaTheme="minorEastAsia" w:hAnsiTheme="minorEastAsia" w:cstheme="minorEastAsia"/>
        </w:rPr>
      </w:pPr>
      <w:r w:rsidRPr="008E659E">
        <w:rPr>
          <w:rFonts w:asciiTheme="minorEastAsia" w:eastAsiaTheme="minorEastAsia" w:hAnsiTheme="minorEastAsia" w:cstheme="minorEastAsia" w:hint="eastAsia"/>
        </w:rPr>
        <w:t>（四）具体考核要求</w:t>
      </w:r>
    </w:p>
    <w:p w14:paraId="01749EB2" w14:textId="77777777" w:rsidR="005B0F3A" w:rsidRPr="008E659E" w:rsidRDefault="001B25C5">
      <w:pPr>
        <w:pStyle w:val="3"/>
        <w:ind w:firstLineChars="200" w:firstLine="643"/>
        <w:rPr>
          <w:rFonts w:asciiTheme="minorEastAsia" w:hAnsiTheme="minorEastAsia" w:cstheme="minorEastAsia"/>
        </w:rPr>
      </w:pPr>
      <w:r w:rsidRPr="008E659E">
        <w:rPr>
          <w:rFonts w:asciiTheme="minorEastAsia" w:hAnsiTheme="minorEastAsia" w:cstheme="minorEastAsia" w:hint="eastAsia"/>
        </w:rPr>
        <w:t>1、数据魔方</w:t>
      </w:r>
    </w:p>
    <w:p w14:paraId="71F8CB88" w14:textId="77777777" w:rsidR="005B0F3A" w:rsidRPr="008E659E" w:rsidRDefault="001B25C5">
      <w:pPr>
        <w:ind w:firstLineChars="200" w:firstLine="560"/>
        <w:rPr>
          <w:rFonts w:asciiTheme="minorEastAsia" w:hAnsiTheme="minorEastAsia" w:cstheme="minorEastAsia"/>
          <w:kern w:val="0"/>
          <w:sz w:val="28"/>
          <w:szCs w:val="28"/>
        </w:rPr>
      </w:pPr>
      <w:r w:rsidRPr="008E659E">
        <w:rPr>
          <w:rFonts w:asciiTheme="minorEastAsia" w:hAnsiTheme="minorEastAsia" w:cstheme="minorEastAsia" w:hint="eastAsia"/>
          <w:kern w:val="0"/>
          <w:sz w:val="28"/>
          <w:szCs w:val="28"/>
        </w:rPr>
        <w:t>系统内置动态的市场模型--“数据魔方”，提供市场需求数据和关键词数据。</w:t>
      </w:r>
    </w:p>
    <w:p w14:paraId="70A51B70" w14:textId="77777777" w:rsidR="005B0F3A" w:rsidRPr="008E659E" w:rsidRDefault="001B25C5">
      <w:pPr>
        <w:ind w:firstLineChars="200" w:firstLine="560"/>
        <w:rPr>
          <w:rFonts w:asciiTheme="minorEastAsia" w:hAnsiTheme="minorEastAsia" w:cstheme="minorEastAsia"/>
          <w:kern w:val="0"/>
          <w:sz w:val="28"/>
          <w:szCs w:val="28"/>
        </w:rPr>
      </w:pPr>
      <w:r w:rsidRPr="008E659E">
        <w:rPr>
          <w:rFonts w:asciiTheme="minorEastAsia" w:hAnsiTheme="minorEastAsia" w:cstheme="minorEastAsia" w:hint="eastAsia"/>
          <w:kern w:val="0"/>
          <w:sz w:val="28"/>
          <w:szCs w:val="28"/>
        </w:rPr>
        <w:t>市场需求数据包括期初4类以及以后的十几类商品在15个城市中4种人群的需求量和市场平均价格。卖家根据市场需求数据，分析热销商品，以尽可能低的价格采购商品；分析买家区域分布，就近建立配送中心；确定目标人群，推出团购、秒杀、套餐、促销等优惠活动，促成交易。</w:t>
      </w:r>
    </w:p>
    <w:p w14:paraId="091A86CF" w14:textId="77777777" w:rsidR="005B0F3A" w:rsidRPr="008E659E" w:rsidRDefault="001B25C5">
      <w:pPr>
        <w:ind w:firstLineChars="200" w:firstLine="560"/>
        <w:rPr>
          <w:rFonts w:asciiTheme="minorEastAsia" w:hAnsiTheme="minorEastAsia" w:cstheme="minorEastAsia"/>
          <w:kern w:val="0"/>
          <w:sz w:val="28"/>
          <w:szCs w:val="28"/>
        </w:rPr>
      </w:pPr>
      <w:r w:rsidRPr="008E659E">
        <w:rPr>
          <w:rFonts w:asciiTheme="minorEastAsia" w:hAnsiTheme="minorEastAsia" w:cstheme="minorEastAsia" w:hint="eastAsia"/>
          <w:kern w:val="0"/>
          <w:sz w:val="28"/>
          <w:szCs w:val="28"/>
        </w:rPr>
        <w:t>关键词数据提供买家搜索的关键词展现量、点击量、点击率、转化量、转化率、平均点击单价、搜索相关性等信息。根据关键词数据，判断“买家怎么来”。买家通过搜索关键词来寻找所需要的商品，一方面卖家通过优化标题的关键词尽可能匹配买家搜索的关键词，即SEO，属于自然流量；另一方面卖家通过设置与推广商品相关的关键词和点击价格，在买家搜索相应关键词时获得推广商品展现与点击，卖家按照所获流量（点击数）付费，进行商品精准推广，即SEM，属于付费流量。卖家通过SEO和SEM引导买家进店消费。</w:t>
      </w:r>
    </w:p>
    <w:p w14:paraId="59B2750F" w14:textId="77777777" w:rsidR="005B0F3A" w:rsidRPr="008E659E" w:rsidRDefault="001B25C5">
      <w:pPr>
        <w:pStyle w:val="3"/>
        <w:ind w:firstLineChars="200" w:firstLine="643"/>
        <w:rPr>
          <w:rFonts w:asciiTheme="minorEastAsia" w:hAnsiTheme="minorEastAsia" w:cstheme="minorEastAsia"/>
        </w:rPr>
      </w:pPr>
      <w:r w:rsidRPr="008E659E">
        <w:rPr>
          <w:rFonts w:asciiTheme="minorEastAsia" w:hAnsiTheme="minorEastAsia" w:cstheme="minorEastAsia" w:hint="eastAsia"/>
        </w:rPr>
        <w:lastRenderedPageBreak/>
        <w:t>2、办公场所设立</w:t>
      </w:r>
    </w:p>
    <w:p w14:paraId="2E41B3B1" w14:textId="77777777" w:rsidR="005B0F3A" w:rsidRPr="008E659E" w:rsidRDefault="001B25C5">
      <w:pPr>
        <w:ind w:firstLineChars="200" w:firstLine="560"/>
        <w:rPr>
          <w:rFonts w:asciiTheme="minorEastAsia" w:hAnsiTheme="minorEastAsia" w:cstheme="minorEastAsia"/>
          <w:kern w:val="0"/>
          <w:sz w:val="28"/>
          <w:szCs w:val="28"/>
        </w:rPr>
      </w:pPr>
      <w:r w:rsidRPr="008E659E">
        <w:rPr>
          <w:rFonts w:asciiTheme="minorEastAsia" w:hAnsiTheme="minorEastAsia" w:cstheme="minorEastAsia" w:hint="eastAsia"/>
          <w:kern w:val="0"/>
          <w:sz w:val="28"/>
          <w:szCs w:val="28"/>
        </w:rPr>
        <w:t>办公场所设立包含选择办公城市、选择办公场所类型和招贤纳士三部分，卖家只能设立一个办公场所；根据不同城市的城市影响力、租金差、工资差等信息选择合适的办公城市；根据办公场所的容纳人数、租赁价格、维修费用等信息选择合适的办公场所；根据员工的业务能力、工资增长率及基本工资选择合适的人员。</w:t>
      </w:r>
    </w:p>
    <w:p w14:paraId="29974EB7" w14:textId="77777777" w:rsidR="005B0F3A" w:rsidRPr="008E659E" w:rsidRDefault="001B25C5">
      <w:pPr>
        <w:pStyle w:val="3"/>
        <w:ind w:firstLineChars="200" w:firstLine="643"/>
        <w:rPr>
          <w:rFonts w:asciiTheme="minorEastAsia" w:hAnsiTheme="minorEastAsia" w:cstheme="minorEastAsia"/>
        </w:rPr>
      </w:pPr>
      <w:r w:rsidRPr="008E659E">
        <w:rPr>
          <w:rFonts w:asciiTheme="minorEastAsia" w:hAnsiTheme="minorEastAsia" w:cstheme="minorEastAsia" w:hint="eastAsia"/>
        </w:rPr>
        <w:t>3、配送中心设立</w:t>
      </w:r>
    </w:p>
    <w:p w14:paraId="2CB38BE9" w14:textId="77777777" w:rsidR="005B0F3A" w:rsidRPr="008E659E" w:rsidRDefault="001B25C5">
      <w:pPr>
        <w:ind w:firstLineChars="200" w:firstLine="560"/>
        <w:rPr>
          <w:rFonts w:asciiTheme="minorEastAsia" w:hAnsiTheme="minorEastAsia" w:cstheme="minorEastAsia"/>
          <w:kern w:val="0"/>
          <w:sz w:val="28"/>
          <w:szCs w:val="28"/>
        </w:rPr>
      </w:pPr>
      <w:r w:rsidRPr="008E659E">
        <w:rPr>
          <w:rFonts w:asciiTheme="minorEastAsia" w:hAnsiTheme="minorEastAsia" w:cstheme="minorEastAsia" w:hint="eastAsia"/>
          <w:kern w:val="0"/>
          <w:sz w:val="28"/>
          <w:szCs w:val="28"/>
        </w:rPr>
        <w:t>包括租赁、改建、搬迁、退租、设配区五个功能，每个城市只能建立一个配送中心。</w:t>
      </w:r>
    </w:p>
    <w:p w14:paraId="7F0B43C8" w14:textId="77777777" w:rsidR="005B0F3A" w:rsidRPr="008E659E" w:rsidRDefault="001B25C5">
      <w:pPr>
        <w:ind w:firstLineChars="200" w:firstLine="560"/>
        <w:rPr>
          <w:rFonts w:asciiTheme="minorEastAsia" w:hAnsiTheme="minorEastAsia" w:cstheme="minorEastAsia"/>
          <w:kern w:val="0"/>
          <w:sz w:val="28"/>
          <w:szCs w:val="28"/>
        </w:rPr>
      </w:pPr>
      <w:r w:rsidRPr="008E659E">
        <w:rPr>
          <w:rFonts w:asciiTheme="minorEastAsia" w:hAnsiTheme="minorEastAsia" w:cstheme="minorEastAsia" w:hint="eastAsia"/>
          <w:kern w:val="0"/>
          <w:sz w:val="28"/>
          <w:szCs w:val="28"/>
        </w:rPr>
        <w:t>租赁：根据体积、租赁价格、维修费用、管理费用及搬迁费用选择合适的配送中心；</w:t>
      </w:r>
    </w:p>
    <w:p w14:paraId="6E343D33" w14:textId="77777777" w:rsidR="005B0F3A" w:rsidRPr="008E659E" w:rsidRDefault="001B25C5">
      <w:pPr>
        <w:ind w:firstLineChars="200" w:firstLine="560"/>
        <w:rPr>
          <w:rFonts w:asciiTheme="minorEastAsia" w:hAnsiTheme="minorEastAsia" w:cstheme="minorEastAsia"/>
          <w:kern w:val="0"/>
          <w:sz w:val="28"/>
          <w:szCs w:val="28"/>
        </w:rPr>
      </w:pPr>
      <w:r w:rsidRPr="008E659E">
        <w:rPr>
          <w:rFonts w:asciiTheme="minorEastAsia" w:hAnsiTheme="minorEastAsia" w:cstheme="minorEastAsia" w:hint="eastAsia"/>
          <w:kern w:val="0"/>
          <w:sz w:val="28"/>
          <w:szCs w:val="28"/>
        </w:rPr>
        <w:t>改建：若租赁时选择的配送中心不能满足实际需求，则可以进行改建；改建时，若是将体积小的改为体积大的，则补充租金差价；若是体积大的改为体积小的，不退还租金差价；</w:t>
      </w:r>
    </w:p>
    <w:p w14:paraId="651CBCF2" w14:textId="77777777" w:rsidR="005B0F3A" w:rsidRPr="008E659E" w:rsidRDefault="001B25C5">
      <w:pPr>
        <w:ind w:firstLineChars="200" w:firstLine="560"/>
        <w:rPr>
          <w:rFonts w:asciiTheme="minorEastAsia" w:hAnsiTheme="minorEastAsia" w:cstheme="minorEastAsia"/>
          <w:kern w:val="0"/>
          <w:sz w:val="28"/>
          <w:szCs w:val="28"/>
        </w:rPr>
      </w:pPr>
      <w:r w:rsidRPr="008E659E">
        <w:rPr>
          <w:rFonts w:asciiTheme="minorEastAsia" w:hAnsiTheme="minorEastAsia" w:cstheme="minorEastAsia" w:hint="eastAsia"/>
          <w:kern w:val="0"/>
          <w:sz w:val="28"/>
          <w:szCs w:val="28"/>
        </w:rPr>
        <w:t>搬迁：改变仓库的所在城市；搬迁需支付相应费用，若搬迁至租金高的城市则需补充相应差价，反之搬迁至租金低的城市不退还差价；搬迁时仓库必须空置。</w:t>
      </w:r>
    </w:p>
    <w:p w14:paraId="1A896DA7" w14:textId="77777777" w:rsidR="005B0F3A" w:rsidRPr="008E659E" w:rsidRDefault="001B25C5">
      <w:pPr>
        <w:ind w:firstLineChars="200" w:firstLine="560"/>
        <w:rPr>
          <w:rFonts w:asciiTheme="minorEastAsia" w:hAnsiTheme="minorEastAsia" w:cstheme="minorEastAsia"/>
          <w:kern w:val="0"/>
          <w:sz w:val="28"/>
          <w:szCs w:val="28"/>
        </w:rPr>
      </w:pPr>
      <w:r w:rsidRPr="008E659E">
        <w:rPr>
          <w:rFonts w:asciiTheme="minorEastAsia" w:hAnsiTheme="minorEastAsia" w:cstheme="minorEastAsia" w:hint="eastAsia"/>
          <w:kern w:val="0"/>
          <w:sz w:val="28"/>
          <w:szCs w:val="28"/>
        </w:rPr>
        <w:t>退租：把闲置的仓库退租，若不退租则到期后系统默认续租；退租时，仓库必须空置；每期中间退租，则需支付整期人员工资。</w:t>
      </w:r>
    </w:p>
    <w:p w14:paraId="25405C10" w14:textId="77777777" w:rsidR="005B0F3A" w:rsidRPr="008E659E" w:rsidRDefault="001B25C5">
      <w:pPr>
        <w:ind w:firstLineChars="200" w:firstLine="560"/>
        <w:rPr>
          <w:rFonts w:asciiTheme="minorEastAsia" w:hAnsiTheme="minorEastAsia" w:cstheme="minorEastAsia"/>
          <w:kern w:val="0"/>
          <w:sz w:val="28"/>
          <w:szCs w:val="28"/>
        </w:rPr>
      </w:pPr>
      <w:r w:rsidRPr="008E659E">
        <w:rPr>
          <w:rFonts w:asciiTheme="minorEastAsia" w:hAnsiTheme="minorEastAsia" w:cstheme="minorEastAsia" w:hint="eastAsia"/>
          <w:kern w:val="0"/>
          <w:sz w:val="28"/>
          <w:szCs w:val="28"/>
        </w:rPr>
        <w:t>设配区：为每个配送中心设置默认的配送区域及默认的物流方式；若多个配送中心选择的默认配送区域里包含若干个相同的城市，</w:t>
      </w:r>
      <w:r w:rsidRPr="008E659E">
        <w:rPr>
          <w:rFonts w:asciiTheme="minorEastAsia" w:hAnsiTheme="minorEastAsia" w:cstheme="minorEastAsia" w:hint="eastAsia"/>
          <w:kern w:val="0"/>
          <w:sz w:val="28"/>
          <w:szCs w:val="28"/>
        </w:rPr>
        <w:lastRenderedPageBreak/>
        <w:t>则在这些城市中按照租赁配送中心操作的顺序确定默认的配送中心。</w:t>
      </w:r>
    </w:p>
    <w:p w14:paraId="311894BA" w14:textId="77777777" w:rsidR="005B0F3A" w:rsidRPr="008E659E" w:rsidRDefault="001B25C5">
      <w:pPr>
        <w:pStyle w:val="3"/>
        <w:ind w:firstLineChars="200" w:firstLine="643"/>
        <w:rPr>
          <w:rFonts w:asciiTheme="minorEastAsia" w:hAnsiTheme="minorEastAsia" w:cstheme="minorEastAsia"/>
        </w:rPr>
      </w:pPr>
      <w:r w:rsidRPr="008E659E">
        <w:rPr>
          <w:rFonts w:asciiTheme="minorEastAsia" w:hAnsiTheme="minorEastAsia" w:cstheme="minorEastAsia" w:hint="eastAsia"/>
        </w:rPr>
        <w:t>4、店铺开设</w:t>
      </w:r>
    </w:p>
    <w:p w14:paraId="170E5EEB" w14:textId="77777777" w:rsidR="005B0F3A" w:rsidRPr="008E659E" w:rsidRDefault="001B25C5">
      <w:pPr>
        <w:ind w:firstLineChars="200" w:firstLine="560"/>
        <w:rPr>
          <w:rFonts w:asciiTheme="minorEastAsia" w:hAnsiTheme="minorEastAsia" w:cstheme="minorEastAsia"/>
          <w:kern w:val="0"/>
          <w:sz w:val="28"/>
          <w:szCs w:val="28"/>
        </w:rPr>
      </w:pPr>
      <w:r w:rsidRPr="008E659E">
        <w:rPr>
          <w:rFonts w:asciiTheme="minorEastAsia" w:hAnsiTheme="minorEastAsia" w:cstheme="minorEastAsia" w:hint="eastAsia"/>
          <w:kern w:val="0"/>
          <w:sz w:val="28"/>
          <w:szCs w:val="28"/>
        </w:rPr>
        <w:t>开设C店：C店不可以进行站外推广。</w:t>
      </w:r>
    </w:p>
    <w:p w14:paraId="1D5C0B74" w14:textId="77777777" w:rsidR="005B0F3A" w:rsidRPr="008E659E" w:rsidRDefault="001B25C5">
      <w:pPr>
        <w:ind w:firstLineChars="200" w:firstLine="560"/>
        <w:rPr>
          <w:rFonts w:asciiTheme="minorEastAsia" w:hAnsiTheme="minorEastAsia" w:cstheme="minorEastAsia"/>
          <w:kern w:val="0"/>
          <w:sz w:val="28"/>
          <w:szCs w:val="28"/>
        </w:rPr>
      </w:pPr>
      <w:r w:rsidRPr="008E659E">
        <w:rPr>
          <w:rFonts w:asciiTheme="minorEastAsia" w:hAnsiTheme="minorEastAsia" w:cstheme="minorEastAsia" w:hint="eastAsia"/>
          <w:kern w:val="0"/>
          <w:sz w:val="28"/>
          <w:szCs w:val="28"/>
        </w:rPr>
        <w:t>开设B店：筹备周期需要4期，每期费用为60；B店可以进行站外推广，获取站外流量。</w:t>
      </w:r>
    </w:p>
    <w:p w14:paraId="6F302FD0" w14:textId="77777777" w:rsidR="005B0F3A" w:rsidRPr="008E659E" w:rsidRDefault="001B25C5">
      <w:pPr>
        <w:pStyle w:val="3"/>
        <w:ind w:firstLineChars="200" w:firstLine="643"/>
        <w:rPr>
          <w:rFonts w:asciiTheme="minorEastAsia" w:hAnsiTheme="minorEastAsia" w:cstheme="minorEastAsia"/>
        </w:rPr>
      </w:pPr>
      <w:r w:rsidRPr="008E659E">
        <w:rPr>
          <w:rFonts w:asciiTheme="minorEastAsia" w:hAnsiTheme="minorEastAsia" w:cstheme="minorEastAsia" w:hint="eastAsia"/>
        </w:rPr>
        <w:t>5、网店装修</w:t>
      </w:r>
    </w:p>
    <w:p w14:paraId="26A73420" w14:textId="77777777" w:rsidR="005B0F3A" w:rsidRPr="008E659E" w:rsidRDefault="001B25C5">
      <w:pPr>
        <w:ind w:firstLineChars="200" w:firstLine="560"/>
        <w:rPr>
          <w:rFonts w:asciiTheme="minorEastAsia" w:hAnsiTheme="minorEastAsia" w:cstheme="minorEastAsia"/>
          <w:kern w:val="0"/>
          <w:sz w:val="28"/>
          <w:szCs w:val="28"/>
        </w:rPr>
      </w:pPr>
      <w:r w:rsidRPr="008E659E">
        <w:rPr>
          <w:rFonts w:asciiTheme="minorEastAsia" w:hAnsiTheme="minorEastAsia" w:cstheme="minorEastAsia" w:hint="eastAsia"/>
          <w:kern w:val="0"/>
          <w:sz w:val="28"/>
          <w:szCs w:val="28"/>
        </w:rPr>
        <w:t>店铺装修增加视觉值，每种装修费用不同，获得的视觉值也不同；店铺的视觉值每期都会下降10。</w:t>
      </w:r>
    </w:p>
    <w:p w14:paraId="77878950" w14:textId="77777777" w:rsidR="005B0F3A" w:rsidRPr="008E659E" w:rsidRDefault="001B25C5">
      <w:pPr>
        <w:pStyle w:val="3"/>
        <w:ind w:firstLineChars="200" w:firstLine="643"/>
        <w:rPr>
          <w:rFonts w:asciiTheme="minorEastAsia" w:hAnsiTheme="minorEastAsia" w:cstheme="minorEastAsia"/>
        </w:rPr>
      </w:pPr>
      <w:r w:rsidRPr="008E659E">
        <w:rPr>
          <w:rFonts w:asciiTheme="minorEastAsia" w:hAnsiTheme="minorEastAsia" w:cstheme="minorEastAsia" w:hint="eastAsia"/>
        </w:rPr>
        <w:t>6、采购投标</w:t>
      </w:r>
    </w:p>
    <w:p w14:paraId="25ABAC2A" w14:textId="77777777" w:rsidR="005B0F3A" w:rsidRPr="008E659E" w:rsidRDefault="001B25C5">
      <w:pPr>
        <w:ind w:firstLineChars="200" w:firstLine="560"/>
        <w:rPr>
          <w:rFonts w:asciiTheme="minorEastAsia" w:hAnsiTheme="minorEastAsia" w:cstheme="minorEastAsia"/>
          <w:kern w:val="0"/>
          <w:sz w:val="28"/>
          <w:szCs w:val="28"/>
        </w:rPr>
      </w:pPr>
      <w:r w:rsidRPr="008E659E">
        <w:rPr>
          <w:rFonts w:asciiTheme="minorEastAsia" w:hAnsiTheme="minorEastAsia" w:cstheme="minorEastAsia" w:hint="eastAsia"/>
          <w:kern w:val="0"/>
          <w:sz w:val="28"/>
          <w:szCs w:val="28"/>
        </w:rPr>
        <w:t>提交采购投标方案，系统自动评判中标方；只能在有配送中心的城市进行投标；采购投标时，同一种商品投标单价高的成交，直到所有商品全部成交为止。如果竞标价格相同，则与供应商的关系值高的优先成交；如果竞标价格相同，与供应商的关系值也相同，则媒体影响力高的优先成交；继续比较社会慈善，销售额，投标提交的先后顺序来依次交易。</w:t>
      </w:r>
    </w:p>
    <w:p w14:paraId="45F88287" w14:textId="77777777" w:rsidR="005B0F3A" w:rsidRPr="008E659E" w:rsidRDefault="001B25C5">
      <w:pPr>
        <w:pStyle w:val="3"/>
        <w:ind w:firstLineChars="200" w:firstLine="643"/>
        <w:rPr>
          <w:rFonts w:asciiTheme="minorEastAsia" w:hAnsiTheme="minorEastAsia" w:cstheme="minorEastAsia"/>
        </w:rPr>
      </w:pPr>
      <w:r w:rsidRPr="008E659E">
        <w:rPr>
          <w:rFonts w:asciiTheme="minorEastAsia" w:hAnsiTheme="minorEastAsia" w:cstheme="minorEastAsia" w:hint="eastAsia"/>
        </w:rPr>
        <w:t>7、商品入库</w:t>
      </w:r>
    </w:p>
    <w:p w14:paraId="69B44284" w14:textId="77777777" w:rsidR="005B0F3A" w:rsidRPr="008E659E" w:rsidRDefault="001B25C5">
      <w:pPr>
        <w:ind w:firstLineChars="200" w:firstLine="560"/>
        <w:rPr>
          <w:rFonts w:asciiTheme="minorEastAsia" w:hAnsiTheme="minorEastAsia" w:cstheme="minorEastAsia"/>
          <w:kern w:val="0"/>
          <w:sz w:val="28"/>
          <w:szCs w:val="28"/>
        </w:rPr>
      </w:pPr>
      <w:r w:rsidRPr="008E659E">
        <w:rPr>
          <w:rFonts w:asciiTheme="minorEastAsia" w:hAnsiTheme="minorEastAsia" w:cstheme="minorEastAsia" w:hint="eastAsia"/>
          <w:kern w:val="0"/>
          <w:sz w:val="28"/>
          <w:szCs w:val="28"/>
        </w:rPr>
        <w:t>采购中标城市配送中心的容量大于入库商品的体积时方可入库。</w:t>
      </w:r>
    </w:p>
    <w:p w14:paraId="4368BB1D" w14:textId="77777777" w:rsidR="005B0F3A" w:rsidRPr="008E659E" w:rsidRDefault="001B25C5">
      <w:pPr>
        <w:pStyle w:val="3"/>
        <w:ind w:firstLineChars="200" w:firstLine="643"/>
        <w:rPr>
          <w:rFonts w:asciiTheme="minorEastAsia" w:hAnsiTheme="minorEastAsia" w:cstheme="minorEastAsia"/>
        </w:rPr>
      </w:pPr>
      <w:r w:rsidRPr="008E659E">
        <w:rPr>
          <w:rFonts w:asciiTheme="minorEastAsia" w:hAnsiTheme="minorEastAsia" w:cstheme="minorEastAsia" w:hint="eastAsia"/>
        </w:rPr>
        <w:lastRenderedPageBreak/>
        <w:t>8、商品发布</w:t>
      </w:r>
    </w:p>
    <w:p w14:paraId="23DF165D" w14:textId="77777777" w:rsidR="005B0F3A" w:rsidRPr="008E659E" w:rsidRDefault="001B25C5">
      <w:pPr>
        <w:ind w:firstLineChars="200" w:firstLine="560"/>
        <w:rPr>
          <w:rFonts w:asciiTheme="minorEastAsia" w:hAnsiTheme="minorEastAsia" w:cstheme="minorEastAsia"/>
          <w:kern w:val="0"/>
          <w:sz w:val="28"/>
          <w:szCs w:val="28"/>
        </w:rPr>
      </w:pPr>
      <w:r w:rsidRPr="008E659E">
        <w:rPr>
          <w:rFonts w:asciiTheme="minorEastAsia" w:hAnsiTheme="minorEastAsia" w:cstheme="minorEastAsia" w:hint="eastAsia"/>
          <w:kern w:val="0"/>
          <w:sz w:val="28"/>
          <w:szCs w:val="28"/>
        </w:rPr>
        <w:t>价格制定：</w:t>
      </w:r>
    </w:p>
    <w:p w14:paraId="4069A48F" w14:textId="77777777" w:rsidR="005B0F3A" w:rsidRPr="008E659E" w:rsidRDefault="001B25C5">
      <w:pPr>
        <w:ind w:firstLineChars="200" w:firstLine="560"/>
        <w:rPr>
          <w:rFonts w:asciiTheme="minorEastAsia" w:hAnsiTheme="minorEastAsia" w:cstheme="minorEastAsia"/>
          <w:kern w:val="0"/>
          <w:sz w:val="28"/>
          <w:szCs w:val="28"/>
        </w:rPr>
      </w:pPr>
      <w:r w:rsidRPr="008E659E">
        <w:rPr>
          <w:rFonts w:asciiTheme="minorEastAsia" w:hAnsiTheme="minorEastAsia" w:cstheme="minorEastAsia" w:hint="eastAsia"/>
          <w:kern w:val="0"/>
          <w:sz w:val="28"/>
          <w:szCs w:val="28"/>
        </w:rPr>
        <w:t>商品价格=商品一口价+物流运费（卖家承担运费时为0）。</w:t>
      </w:r>
    </w:p>
    <w:p w14:paraId="2FDAD353" w14:textId="77777777" w:rsidR="005B0F3A" w:rsidRPr="008E659E" w:rsidRDefault="001B25C5">
      <w:pPr>
        <w:ind w:firstLineChars="200" w:firstLine="560"/>
        <w:rPr>
          <w:rFonts w:asciiTheme="minorEastAsia" w:hAnsiTheme="minorEastAsia" w:cstheme="minorEastAsia"/>
          <w:kern w:val="0"/>
          <w:sz w:val="28"/>
          <w:szCs w:val="28"/>
        </w:rPr>
      </w:pPr>
      <w:r w:rsidRPr="008E659E">
        <w:rPr>
          <w:rFonts w:asciiTheme="minorEastAsia" w:hAnsiTheme="minorEastAsia" w:cstheme="minorEastAsia" w:hint="eastAsia"/>
          <w:kern w:val="0"/>
          <w:sz w:val="28"/>
          <w:szCs w:val="28"/>
        </w:rPr>
        <w:t>物流运费：</w:t>
      </w:r>
    </w:p>
    <w:p w14:paraId="78E9D4AA" w14:textId="77777777" w:rsidR="005B0F3A" w:rsidRPr="008E659E" w:rsidRDefault="001B25C5">
      <w:pPr>
        <w:ind w:firstLineChars="200" w:firstLine="560"/>
        <w:rPr>
          <w:rFonts w:asciiTheme="minorEastAsia" w:hAnsiTheme="minorEastAsia" w:cstheme="minorEastAsia"/>
          <w:kern w:val="0"/>
          <w:sz w:val="28"/>
          <w:szCs w:val="28"/>
        </w:rPr>
      </w:pPr>
      <w:r w:rsidRPr="008E659E">
        <w:rPr>
          <w:rFonts w:asciiTheme="minorEastAsia" w:hAnsiTheme="minorEastAsia" w:cstheme="minorEastAsia" w:hint="eastAsia"/>
          <w:kern w:val="0"/>
          <w:sz w:val="28"/>
          <w:szCs w:val="28"/>
        </w:rPr>
        <w:t>发布商品时卖家可以选择卖家承担运费或买家承担运费。买家承担运费时，卖家可以创建运费模板或者直接输入各种物流方式的物流运费，买家会将商品一口价和物流运费一同支付给卖家；但卖家可以采用任意物流方式运输（只要在买家规定的时间内送达，否则将承担退单的违约责任），配送完成后由卖家支付物流公司的实际运费。卖家承担运费时，买家只需将商品一口价支付给卖家，配送完成后由卖家支付物流公司的实际运费。</w:t>
      </w:r>
    </w:p>
    <w:p w14:paraId="3D9082D5" w14:textId="77777777" w:rsidR="005B0F3A" w:rsidRPr="008E659E" w:rsidRDefault="001B25C5">
      <w:pPr>
        <w:ind w:firstLineChars="200" w:firstLine="560"/>
        <w:rPr>
          <w:rFonts w:asciiTheme="minorEastAsia" w:hAnsiTheme="minorEastAsia" w:cstheme="minorEastAsia"/>
          <w:kern w:val="0"/>
          <w:sz w:val="28"/>
          <w:szCs w:val="28"/>
        </w:rPr>
      </w:pPr>
      <w:r w:rsidRPr="008E659E">
        <w:rPr>
          <w:rFonts w:asciiTheme="minorEastAsia" w:hAnsiTheme="minorEastAsia" w:cstheme="minorEastAsia" w:hint="eastAsia"/>
          <w:kern w:val="0"/>
          <w:sz w:val="28"/>
          <w:szCs w:val="28"/>
        </w:rPr>
        <w:t>创建运费模板时，卖家可分别设置各种物流方式的默认运费及每超过一件需要增加的运费；每超过一件需要增加的运费不能高于默认运费的0.5倍；直接输入各种物流方式的物流运费时，此物流运费为整单（若干件）的物流运费。</w:t>
      </w:r>
    </w:p>
    <w:p w14:paraId="6BF7EFA1" w14:textId="77777777" w:rsidR="005B0F3A" w:rsidRPr="008E659E" w:rsidRDefault="001B25C5">
      <w:pPr>
        <w:ind w:firstLineChars="200" w:firstLine="560"/>
        <w:rPr>
          <w:rFonts w:asciiTheme="minorEastAsia" w:hAnsiTheme="minorEastAsia" w:cstheme="minorEastAsia"/>
          <w:kern w:val="0"/>
          <w:sz w:val="28"/>
          <w:szCs w:val="28"/>
        </w:rPr>
      </w:pPr>
      <w:r w:rsidRPr="008E659E">
        <w:rPr>
          <w:rFonts w:asciiTheme="minorEastAsia" w:hAnsiTheme="minorEastAsia" w:cstheme="minorEastAsia" w:hint="eastAsia"/>
          <w:kern w:val="0"/>
          <w:sz w:val="28"/>
          <w:szCs w:val="28"/>
        </w:rPr>
        <w:t>售后服务：保修会产生售后服务费用。</w:t>
      </w:r>
    </w:p>
    <w:p w14:paraId="21B0F3EB" w14:textId="77777777" w:rsidR="005B0F3A" w:rsidRPr="008E659E" w:rsidRDefault="001B25C5">
      <w:pPr>
        <w:pStyle w:val="3"/>
        <w:ind w:firstLineChars="200" w:firstLine="643"/>
        <w:rPr>
          <w:rFonts w:asciiTheme="minorEastAsia" w:hAnsiTheme="minorEastAsia" w:cstheme="minorEastAsia"/>
        </w:rPr>
      </w:pPr>
      <w:r w:rsidRPr="008E659E">
        <w:rPr>
          <w:rFonts w:asciiTheme="minorEastAsia" w:hAnsiTheme="minorEastAsia" w:cstheme="minorEastAsia" w:hint="eastAsia"/>
        </w:rPr>
        <w:t>9、SEO优化</w:t>
      </w:r>
    </w:p>
    <w:p w14:paraId="1C8A3EBD" w14:textId="77777777" w:rsidR="005B0F3A" w:rsidRPr="008E659E" w:rsidRDefault="001B25C5">
      <w:pPr>
        <w:ind w:firstLineChars="200" w:firstLine="560"/>
        <w:rPr>
          <w:rFonts w:asciiTheme="minorEastAsia" w:hAnsiTheme="minorEastAsia" w:cstheme="minorEastAsia"/>
          <w:kern w:val="0"/>
          <w:sz w:val="28"/>
          <w:szCs w:val="28"/>
        </w:rPr>
      </w:pPr>
      <w:r w:rsidRPr="008E659E">
        <w:rPr>
          <w:rFonts w:asciiTheme="minorEastAsia" w:hAnsiTheme="minorEastAsia" w:cstheme="minorEastAsia" w:hint="eastAsia"/>
          <w:kern w:val="0"/>
          <w:sz w:val="28"/>
          <w:szCs w:val="28"/>
        </w:rPr>
        <w:t>每种商品最多可以选择7个标题关键词，通过优化标题关键词尽可能匹配买家搜索的关键词，在买家搜索某个关键词时，展示与该关键词相关的商品，并取得靠前的自然排名。</w:t>
      </w:r>
    </w:p>
    <w:p w14:paraId="7E958D42" w14:textId="77777777" w:rsidR="005B0F3A" w:rsidRPr="008E659E" w:rsidRDefault="001B25C5">
      <w:pPr>
        <w:ind w:firstLineChars="200" w:firstLine="560"/>
        <w:rPr>
          <w:rFonts w:asciiTheme="minorEastAsia" w:hAnsiTheme="minorEastAsia" w:cstheme="minorEastAsia"/>
          <w:kern w:val="0"/>
          <w:sz w:val="28"/>
          <w:szCs w:val="28"/>
        </w:rPr>
      </w:pPr>
      <w:r w:rsidRPr="008E659E">
        <w:rPr>
          <w:rFonts w:asciiTheme="minorEastAsia" w:hAnsiTheme="minorEastAsia" w:cstheme="minorEastAsia" w:hint="eastAsia"/>
          <w:kern w:val="0"/>
          <w:sz w:val="28"/>
          <w:szCs w:val="28"/>
        </w:rPr>
        <w:t>SEO排名得分=关键词相关性（数据魔方提供）*SEO关键词匹配</w:t>
      </w:r>
      <w:r w:rsidRPr="008E659E">
        <w:rPr>
          <w:rFonts w:asciiTheme="minorEastAsia" w:hAnsiTheme="minorEastAsia" w:cstheme="minorEastAsia" w:hint="eastAsia"/>
          <w:kern w:val="0"/>
          <w:sz w:val="28"/>
          <w:szCs w:val="28"/>
        </w:rPr>
        <w:lastRenderedPageBreak/>
        <w:t>方式得分*0.4+商品绩效得分*0.06。</w:t>
      </w:r>
    </w:p>
    <w:p w14:paraId="4A590A72" w14:textId="77777777" w:rsidR="005B0F3A" w:rsidRPr="008E659E" w:rsidRDefault="001B25C5">
      <w:pPr>
        <w:ind w:firstLineChars="200" w:firstLine="560"/>
        <w:rPr>
          <w:rFonts w:asciiTheme="minorEastAsia" w:hAnsiTheme="minorEastAsia" w:cstheme="minorEastAsia"/>
          <w:kern w:val="0"/>
          <w:sz w:val="28"/>
          <w:szCs w:val="28"/>
        </w:rPr>
      </w:pPr>
      <w:r w:rsidRPr="008E659E">
        <w:rPr>
          <w:rFonts w:asciiTheme="minorEastAsia" w:hAnsiTheme="minorEastAsia" w:cstheme="minorEastAsia" w:hint="eastAsia"/>
          <w:kern w:val="0"/>
          <w:sz w:val="28"/>
          <w:szCs w:val="28"/>
        </w:rPr>
        <w:t>SEO关键词匹配方式分为：完全匹配、高度匹配、部分匹配。</w:t>
      </w:r>
    </w:p>
    <w:p w14:paraId="54F29FCA" w14:textId="77777777" w:rsidR="005B0F3A" w:rsidRPr="008E659E" w:rsidRDefault="001B25C5">
      <w:pPr>
        <w:ind w:firstLineChars="200" w:firstLine="560"/>
        <w:rPr>
          <w:rFonts w:asciiTheme="minorEastAsia" w:hAnsiTheme="minorEastAsia" w:cstheme="minorEastAsia"/>
          <w:kern w:val="0"/>
          <w:sz w:val="28"/>
          <w:szCs w:val="28"/>
        </w:rPr>
      </w:pPr>
      <w:r w:rsidRPr="008E659E">
        <w:rPr>
          <w:rFonts w:asciiTheme="minorEastAsia" w:hAnsiTheme="minorEastAsia" w:cstheme="minorEastAsia" w:hint="eastAsia"/>
          <w:kern w:val="0"/>
          <w:sz w:val="28"/>
          <w:szCs w:val="28"/>
        </w:rPr>
        <w:t>只有当买家搜索的词与卖家设置的标题关键词完全相同时称为完全匹配，SEO关键词匹配方式得分为1；当买家搜索的词是卖家设置的标题关键词的子集时称为高度匹配，SEO关键词匹配方式得分为0.5；当买家搜索的词与卖家设置的标题关键词文字部分匹配时称为部分匹配，SEO关键词匹配方式得分为0.2。</w:t>
      </w:r>
    </w:p>
    <w:p w14:paraId="7AE8E331" w14:textId="77777777" w:rsidR="005B0F3A" w:rsidRPr="008E659E" w:rsidRDefault="001B25C5">
      <w:pPr>
        <w:ind w:firstLineChars="200" w:firstLine="560"/>
        <w:rPr>
          <w:rFonts w:asciiTheme="minorEastAsia" w:hAnsiTheme="minorEastAsia" w:cstheme="minorEastAsia"/>
          <w:kern w:val="0"/>
          <w:sz w:val="28"/>
          <w:szCs w:val="28"/>
        </w:rPr>
      </w:pPr>
      <w:r w:rsidRPr="008E659E">
        <w:rPr>
          <w:rFonts w:asciiTheme="minorEastAsia" w:hAnsiTheme="minorEastAsia" w:cstheme="minorEastAsia" w:hint="eastAsia"/>
          <w:kern w:val="0"/>
          <w:sz w:val="28"/>
          <w:szCs w:val="28"/>
        </w:rPr>
        <w:t>例如，卖家标题关键词设置为“韩版 棉衣”，三种匹配方式如下：买家搜索关键词为“韩版 棉衣”时，匹配方式为完全匹配；买家搜索关键词为“韩版”或“棉衣”时，匹配方式为高度匹配；买家搜索关键词为“男款 棉衣”或“韩版 外套”这一类型词时，匹配方式为部分匹配。</w:t>
      </w:r>
    </w:p>
    <w:p w14:paraId="5360D4B2" w14:textId="77777777" w:rsidR="005B0F3A" w:rsidRPr="008E659E" w:rsidRDefault="001B25C5">
      <w:pPr>
        <w:ind w:firstLineChars="200" w:firstLine="560"/>
        <w:rPr>
          <w:rFonts w:asciiTheme="minorEastAsia" w:hAnsiTheme="minorEastAsia" w:cstheme="minorEastAsia"/>
          <w:kern w:val="0"/>
          <w:sz w:val="28"/>
          <w:szCs w:val="28"/>
        </w:rPr>
      </w:pPr>
      <w:r w:rsidRPr="008E659E">
        <w:rPr>
          <w:rFonts w:asciiTheme="minorEastAsia" w:hAnsiTheme="minorEastAsia" w:cstheme="minorEastAsia" w:hint="eastAsia"/>
          <w:kern w:val="0"/>
          <w:sz w:val="28"/>
          <w:szCs w:val="28"/>
        </w:rPr>
        <w:t>商品绩效：</w:t>
      </w:r>
    </w:p>
    <w:p w14:paraId="44CCA148" w14:textId="77777777" w:rsidR="005B0F3A" w:rsidRPr="008E659E" w:rsidRDefault="001B25C5">
      <w:pPr>
        <w:ind w:firstLineChars="200" w:firstLine="560"/>
        <w:rPr>
          <w:rFonts w:asciiTheme="minorEastAsia" w:hAnsiTheme="minorEastAsia" w:cstheme="minorEastAsia"/>
          <w:kern w:val="0"/>
          <w:sz w:val="28"/>
          <w:szCs w:val="28"/>
        </w:rPr>
      </w:pPr>
      <w:r w:rsidRPr="008E659E">
        <w:rPr>
          <w:rFonts w:asciiTheme="minorEastAsia" w:hAnsiTheme="minorEastAsia" w:cstheme="minorEastAsia" w:hint="eastAsia"/>
          <w:kern w:val="0"/>
          <w:sz w:val="28"/>
          <w:szCs w:val="28"/>
        </w:rPr>
        <w:t>商品绩效得分（总分100）=商品点击率得分+商品点击量得分+商品转化率得分+商品转化量得分+退单率得分+保修得分。</w:t>
      </w:r>
    </w:p>
    <w:p w14:paraId="79542138" w14:textId="77777777" w:rsidR="005B0F3A" w:rsidRPr="008E659E" w:rsidRDefault="001B25C5">
      <w:pPr>
        <w:ind w:firstLineChars="200" w:firstLine="560"/>
        <w:rPr>
          <w:rFonts w:asciiTheme="minorEastAsia" w:hAnsiTheme="minorEastAsia" w:cstheme="minorEastAsia"/>
          <w:kern w:val="0"/>
          <w:sz w:val="28"/>
          <w:szCs w:val="28"/>
        </w:rPr>
      </w:pPr>
      <w:r w:rsidRPr="008E659E">
        <w:rPr>
          <w:rFonts w:asciiTheme="minorEastAsia" w:hAnsiTheme="minorEastAsia" w:cstheme="minorEastAsia" w:hint="eastAsia"/>
          <w:kern w:val="0"/>
          <w:sz w:val="28"/>
          <w:szCs w:val="28"/>
        </w:rPr>
        <w:t>商品展现量：该商品被展现的次数。</w:t>
      </w:r>
    </w:p>
    <w:p w14:paraId="2B8B47EC" w14:textId="77777777" w:rsidR="005B0F3A" w:rsidRPr="008E659E" w:rsidRDefault="001B25C5">
      <w:pPr>
        <w:ind w:firstLineChars="200" w:firstLine="560"/>
        <w:rPr>
          <w:rFonts w:asciiTheme="minorEastAsia" w:hAnsiTheme="minorEastAsia" w:cstheme="minorEastAsia"/>
          <w:kern w:val="0"/>
          <w:sz w:val="28"/>
          <w:szCs w:val="28"/>
        </w:rPr>
      </w:pPr>
      <w:r w:rsidRPr="008E659E">
        <w:rPr>
          <w:rFonts w:asciiTheme="minorEastAsia" w:hAnsiTheme="minorEastAsia" w:cstheme="minorEastAsia" w:hint="eastAsia"/>
          <w:kern w:val="0"/>
          <w:sz w:val="28"/>
          <w:szCs w:val="28"/>
        </w:rPr>
        <w:t>商品点击量：该商品被点击的次数。</w:t>
      </w:r>
    </w:p>
    <w:p w14:paraId="1952F5D7" w14:textId="77777777" w:rsidR="005B0F3A" w:rsidRPr="008E659E" w:rsidRDefault="001B25C5">
      <w:pPr>
        <w:ind w:firstLineChars="200" w:firstLine="560"/>
        <w:rPr>
          <w:rFonts w:asciiTheme="minorEastAsia" w:hAnsiTheme="minorEastAsia" w:cstheme="minorEastAsia"/>
          <w:kern w:val="0"/>
          <w:sz w:val="28"/>
          <w:szCs w:val="28"/>
        </w:rPr>
      </w:pPr>
      <w:r w:rsidRPr="008E659E">
        <w:rPr>
          <w:rFonts w:asciiTheme="minorEastAsia" w:hAnsiTheme="minorEastAsia" w:cstheme="minorEastAsia" w:hint="eastAsia"/>
          <w:kern w:val="0"/>
          <w:sz w:val="28"/>
          <w:szCs w:val="28"/>
        </w:rPr>
        <w:t>商品点击率：商品点击量/商品展现量。</w:t>
      </w:r>
    </w:p>
    <w:p w14:paraId="1EADE910" w14:textId="77777777" w:rsidR="005B0F3A" w:rsidRPr="008E659E" w:rsidRDefault="001B25C5">
      <w:pPr>
        <w:ind w:firstLineChars="200" w:firstLine="560"/>
        <w:rPr>
          <w:rFonts w:asciiTheme="minorEastAsia" w:hAnsiTheme="minorEastAsia" w:cstheme="minorEastAsia"/>
          <w:kern w:val="0"/>
          <w:sz w:val="28"/>
          <w:szCs w:val="28"/>
        </w:rPr>
      </w:pPr>
      <w:r w:rsidRPr="008E659E">
        <w:rPr>
          <w:rFonts w:asciiTheme="minorEastAsia" w:hAnsiTheme="minorEastAsia" w:cstheme="minorEastAsia" w:hint="eastAsia"/>
          <w:kern w:val="0"/>
          <w:sz w:val="28"/>
          <w:szCs w:val="28"/>
        </w:rPr>
        <w:t>商品转化量：该商品最终达成的成交单数。</w:t>
      </w:r>
    </w:p>
    <w:p w14:paraId="10D2C7E2" w14:textId="77777777" w:rsidR="005B0F3A" w:rsidRPr="008E659E" w:rsidRDefault="001B25C5">
      <w:pPr>
        <w:ind w:firstLineChars="200" w:firstLine="560"/>
        <w:rPr>
          <w:rFonts w:asciiTheme="minorEastAsia" w:hAnsiTheme="minorEastAsia" w:cstheme="minorEastAsia"/>
          <w:kern w:val="0"/>
          <w:sz w:val="28"/>
          <w:szCs w:val="28"/>
        </w:rPr>
      </w:pPr>
      <w:r w:rsidRPr="008E659E">
        <w:rPr>
          <w:rFonts w:asciiTheme="minorEastAsia" w:hAnsiTheme="minorEastAsia" w:cstheme="minorEastAsia" w:hint="eastAsia"/>
          <w:kern w:val="0"/>
          <w:sz w:val="28"/>
          <w:szCs w:val="28"/>
        </w:rPr>
        <w:t>商品转化率：商品转化量/商品点击量。</w:t>
      </w:r>
    </w:p>
    <w:p w14:paraId="014ADE01" w14:textId="77777777" w:rsidR="005B0F3A" w:rsidRPr="008E659E" w:rsidRDefault="001B25C5">
      <w:pPr>
        <w:ind w:firstLineChars="200" w:firstLine="560"/>
        <w:rPr>
          <w:rFonts w:asciiTheme="minorEastAsia" w:hAnsiTheme="minorEastAsia" w:cstheme="minorEastAsia"/>
          <w:kern w:val="0"/>
          <w:sz w:val="28"/>
          <w:szCs w:val="28"/>
        </w:rPr>
      </w:pPr>
      <w:r w:rsidRPr="008E659E">
        <w:rPr>
          <w:rFonts w:asciiTheme="minorEastAsia" w:hAnsiTheme="minorEastAsia" w:cstheme="minorEastAsia" w:hint="eastAsia"/>
          <w:kern w:val="0"/>
          <w:sz w:val="28"/>
          <w:szCs w:val="28"/>
        </w:rPr>
        <w:t>商品退单量：该商品累计退单的数量。</w:t>
      </w:r>
    </w:p>
    <w:p w14:paraId="303388FB" w14:textId="77777777" w:rsidR="005B0F3A" w:rsidRPr="008E659E" w:rsidRDefault="001B25C5">
      <w:pPr>
        <w:ind w:firstLineChars="200" w:firstLine="560"/>
        <w:rPr>
          <w:rFonts w:asciiTheme="minorEastAsia" w:hAnsiTheme="minorEastAsia" w:cstheme="minorEastAsia"/>
          <w:kern w:val="0"/>
          <w:sz w:val="28"/>
          <w:szCs w:val="28"/>
        </w:rPr>
      </w:pPr>
      <w:r w:rsidRPr="008E659E">
        <w:rPr>
          <w:rFonts w:asciiTheme="minorEastAsia" w:hAnsiTheme="minorEastAsia" w:cstheme="minorEastAsia" w:hint="eastAsia"/>
          <w:kern w:val="0"/>
          <w:sz w:val="28"/>
          <w:szCs w:val="28"/>
        </w:rPr>
        <w:t>商品退单率：商品退单量/商品成交量（订单数）。</w:t>
      </w:r>
    </w:p>
    <w:p w14:paraId="441ADD00" w14:textId="77777777" w:rsidR="005B0F3A" w:rsidRPr="008E659E" w:rsidRDefault="001B25C5">
      <w:pPr>
        <w:ind w:firstLineChars="200" w:firstLine="560"/>
        <w:rPr>
          <w:rFonts w:asciiTheme="minorEastAsia" w:hAnsiTheme="minorEastAsia" w:cstheme="minorEastAsia"/>
          <w:kern w:val="0"/>
          <w:sz w:val="28"/>
          <w:szCs w:val="28"/>
        </w:rPr>
      </w:pPr>
      <w:r w:rsidRPr="008E659E">
        <w:rPr>
          <w:rFonts w:asciiTheme="minorEastAsia" w:hAnsiTheme="minorEastAsia" w:cstheme="minorEastAsia" w:hint="eastAsia"/>
          <w:kern w:val="0"/>
          <w:sz w:val="28"/>
          <w:szCs w:val="28"/>
        </w:rPr>
        <w:lastRenderedPageBreak/>
        <w:t>保修：售后服务类型，会产生售后服务费用。</w:t>
      </w:r>
    </w:p>
    <w:p w14:paraId="559D29D8" w14:textId="77777777" w:rsidR="005B0F3A" w:rsidRPr="008E659E" w:rsidRDefault="001B25C5">
      <w:pPr>
        <w:pStyle w:val="3"/>
        <w:ind w:firstLineChars="200" w:firstLine="643"/>
        <w:rPr>
          <w:rFonts w:asciiTheme="minorEastAsia" w:hAnsiTheme="minorEastAsia" w:cstheme="minorEastAsia"/>
          <w:bCs/>
          <w:kern w:val="0"/>
          <w:szCs w:val="28"/>
        </w:rPr>
      </w:pPr>
      <w:r w:rsidRPr="008E659E">
        <w:rPr>
          <w:rFonts w:asciiTheme="minorEastAsia" w:hAnsiTheme="minorEastAsia" w:cstheme="minorEastAsia" w:hint="eastAsia"/>
        </w:rPr>
        <w:t>10、SEM推广</w:t>
      </w:r>
    </w:p>
    <w:p w14:paraId="095B27BA" w14:textId="77777777" w:rsidR="005B0F3A" w:rsidRPr="008E659E" w:rsidRDefault="001B25C5">
      <w:pPr>
        <w:ind w:firstLineChars="200" w:firstLine="560"/>
        <w:rPr>
          <w:rFonts w:asciiTheme="minorEastAsia" w:hAnsiTheme="minorEastAsia" w:cstheme="minorEastAsia"/>
          <w:kern w:val="0"/>
          <w:sz w:val="28"/>
          <w:szCs w:val="28"/>
        </w:rPr>
      </w:pPr>
      <w:r w:rsidRPr="008E659E">
        <w:rPr>
          <w:rFonts w:asciiTheme="minorEastAsia" w:hAnsiTheme="minorEastAsia" w:cstheme="minorEastAsia" w:hint="eastAsia"/>
          <w:kern w:val="0"/>
          <w:sz w:val="28"/>
          <w:szCs w:val="28"/>
        </w:rPr>
        <w:t>通过对自己所销售商品相关的关键词出具一定的竞价价格，在买家搜索其中某个关键词时，展示与该关键词相关的商品，并取得靠前的搜索排名。</w:t>
      </w:r>
    </w:p>
    <w:p w14:paraId="090FBF66" w14:textId="77777777" w:rsidR="005B0F3A" w:rsidRPr="008E659E" w:rsidRDefault="001B25C5">
      <w:pPr>
        <w:ind w:firstLineChars="200" w:firstLine="560"/>
        <w:rPr>
          <w:rFonts w:asciiTheme="minorEastAsia" w:hAnsiTheme="minorEastAsia" w:cstheme="minorEastAsia"/>
          <w:kern w:val="0"/>
          <w:sz w:val="28"/>
          <w:szCs w:val="28"/>
        </w:rPr>
      </w:pPr>
      <w:r w:rsidRPr="008E659E">
        <w:rPr>
          <w:rFonts w:asciiTheme="minorEastAsia" w:hAnsiTheme="minorEastAsia" w:cstheme="minorEastAsia" w:hint="eastAsia"/>
          <w:kern w:val="0"/>
          <w:sz w:val="28"/>
          <w:szCs w:val="28"/>
        </w:rPr>
        <w:t>SEM排名得分=质量分*竞价价格。</w:t>
      </w:r>
    </w:p>
    <w:p w14:paraId="3C2E61B4" w14:textId="77777777" w:rsidR="005B0F3A" w:rsidRPr="008E659E" w:rsidRDefault="001B25C5">
      <w:pPr>
        <w:ind w:firstLineChars="200" w:firstLine="560"/>
        <w:rPr>
          <w:rFonts w:asciiTheme="minorEastAsia" w:hAnsiTheme="minorEastAsia" w:cstheme="minorEastAsia"/>
          <w:kern w:val="0"/>
          <w:sz w:val="28"/>
          <w:szCs w:val="28"/>
        </w:rPr>
      </w:pPr>
      <w:r w:rsidRPr="008E659E">
        <w:rPr>
          <w:rFonts w:asciiTheme="minorEastAsia" w:hAnsiTheme="minorEastAsia" w:cstheme="minorEastAsia" w:hint="eastAsia"/>
          <w:kern w:val="0"/>
          <w:sz w:val="28"/>
          <w:szCs w:val="28"/>
        </w:rPr>
        <w:t>质量分=关键词搜索相关性*0.4+商品绩效*0.06。</w:t>
      </w:r>
    </w:p>
    <w:p w14:paraId="5A671254" w14:textId="77777777" w:rsidR="005B0F3A" w:rsidRPr="008E659E" w:rsidRDefault="001B25C5">
      <w:pPr>
        <w:ind w:firstLineChars="200" w:firstLine="560"/>
        <w:rPr>
          <w:rFonts w:asciiTheme="minorEastAsia" w:hAnsiTheme="minorEastAsia" w:cstheme="minorEastAsia"/>
          <w:kern w:val="0"/>
          <w:sz w:val="28"/>
          <w:szCs w:val="28"/>
        </w:rPr>
      </w:pPr>
      <w:r w:rsidRPr="008E659E">
        <w:rPr>
          <w:rFonts w:asciiTheme="minorEastAsia" w:hAnsiTheme="minorEastAsia" w:cstheme="minorEastAsia" w:hint="eastAsia"/>
          <w:kern w:val="0"/>
          <w:sz w:val="28"/>
          <w:szCs w:val="28"/>
        </w:rPr>
        <w:t>竞价价格：为取得靠前的排名为某关键词所出的一次点击的价格。</w:t>
      </w:r>
    </w:p>
    <w:p w14:paraId="3F36F57C" w14:textId="77777777" w:rsidR="005B0F3A" w:rsidRPr="008E659E" w:rsidRDefault="001B25C5">
      <w:pPr>
        <w:ind w:firstLineChars="200" w:firstLine="560"/>
        <w:rPr>
          <w:rFonts w:asciiTheme="minorEastAsia" w:hAnsiTheme="minorEastAsia" w:cstheme="minorEastAsia"/>
          <w:kern w:val="0"/>
          <w:sz w:val="28"/>
          <w:szCs w:val="28"/>
        </w:rPr>
      </w:pPr>
      <w:r w:rsidRPr="008E659E">
        <w:rPr>
          <w:rFonts w:asciiTheme="minorEastAsia" w:hAnsiTheme="minorEastAsia" w:cstheme="minorEastAsia" w:hint="eastAsia"/>
          <w:kern w:val="0"/>
          <w:sz w:val="28"/>
          <w:szCs w:val="28"/>
        </w:rPr>
        <w:t>卖家实际为某个SEM关键词的一次点击支付的费用=该关键词排名下一名的竞价价格*(下一名的质量得分/本组的质量得分)+0.01</w:t>
      </w:r>
    </w:p>
    <w:p w14:paraId="3A746F23" w14:textId="77777777" w:rsidR="005B0F3A" w:rsidRPr="008E659E" w:rsidRDefault="001B25C5">
      <w:pPr>
        <w:ind w:firstLineChars="200" w:firstLine="560"/>
        <w:rPr>
          <w:rFonts w:asciiTheme="minorEastAsia" w:hAnsiTheme="minorEastAsia" w:cstheme="minorEastAsia"/>
          <w:kern w:val="0"/>
          <w:sz w:val="28"/>
          <w:szCs w:val="28"/>
        </w:rPr>
      </w:pPr>
      <w:r w:rsidRPr="008E659E">
        <w:rPr>
          <w:rFonts w:asciiTheme="minorEastAsia" w:hAnsiTheme="minorEastAsia" w:cstheme="minorEastAsia" w:hint="eastAsia"/>
          <w:kern w:val="0"/>
          <w:sz w:val="28"/>
          <w:szCs w:val="28"/>
        </w:rPr>
        <w:t>例如，一个卖家A与卖家B都选取了“办公家具”这个关键词做SEM推广，且在该关键词的搜索排名中卖家A排名第一，卖家B排名第二。卖家A竞价价格为1.5，卖家B竞价价格为1。卖家A该词质量分10分，卖家B该词质量分8分。则卖家A实际为该关键词一次点击支付的费用=1*（8分/10分）+0.01=0.81元。</w:t>
      </w:r>
    </w:p>
    <w:p w14:paraId="1FD86A6F" w14:textId="77777777" w:rsidR="005B0F3A" w:rsidRPr="008E659E" w:rsidRDefault="001B25C5">
      <w:pPr>
        <w:ind w:firstLineChars="200" w:firstLine="560"/>
        <w:rPr>
          <w:rFonts w:asciiTheme="minorEastAsia" w:hAnsiTheme="minorEastAsia" w:cstheme="minorEastAsia"/>
          <w:kern w:val="0"/>
          <w:sz w:val="28"/>
          <w:szCs w:val="28"/>
        </w:rPr>
      </w:pPr>
      <w:r w:rsidRPr="008E659E">
        <w:rPr>
          <w:rFonts w:asciiTheme="minorEastAsia" w:hAnsiTheme="minorEastAsia" w:cstheme="minorEastAsia" w:hint="eastAsia"/>
          <w:kern w:val="0"/>
          <w:sz w:val="28"/>
          <w:szCs w:val="28"/>
        </w:rPr>
        <w:t>SEM关键词匹配方式分为：精确匹配、中心匹配、广泛匹配。</w:t>
      </w:r>
    </w:p>
    <w:p w14:paraId="4C77DA32" w14:textId="77777777" w:rsidR="005B0F3A" w:rsidRPr="008E659E" w:rsidRDefault="001B25C5">
      <w:pPr>
        <w:ind w:firstLineChars="200" w:firstLine="560"/>
        <w:rPr>
          <w:rFonts w:asciiTheme="minorEastAsia" w:hAnsiTheme="minorEastAsia" w:cstheme="minorEastAsia"/>
          <w:kern w:val="0"/>
          <w:sz w:val="28"/>
          <w:szCs w:val="28"/>
        </w:rPr>
      </w:pPr>
      <w:r w:rsidRPr="008E659E">
        <w:rPr>
          <w:rFonts w:asciiTheme="minorEastAsia" w:hAnsiTheme="minorEastAsia" w:cstheme="minorEastAsia" w:hint="eastAsia"/>
          <w:kern w:val="0"/>
          <w:sz w:val="28"/>
          <w:szCs w:val="28"/>
        </w:rPr>
        <w:t>精确匹配是卖家投放的关键词与买家搜索的关键词完全相同才能被搜索到；</w:t>
      </w:r>
    </w:p>
    <w:p w14:paraId="2CFAA102" w14:textId="77777777" w:rsidR="005B0F3A" w:rsidRPr="008E659E" w:rsidRDefault="001B25C5">
      <w:pPr>
        <w:ind w:firstLineChars="200" w:firstLine="560"/>
        <w:rPr>
          <w:rFonts w:asciiTheme="minorEastAsia" w:hAnsiTheme="minorEastAsia" w:cstheme="minorEastAsia"/>
          <w:kern w:val="0"/>
          <w:sz w:val="28"/>
          <w:szCs w:val="28"/>
        </w:rPr>
      </w:pPr>
      <w:r w:rsidRPr="008E659E">
        <w:rPr>
          <w:rFonts w:asciiTheme="minorEastAsia" w:hAnsiTheme="minorEastAsia" w:cstheme="minorEastAsia" w:hint="eastAsia"/>
          <w:kern w:val="0"/>
          <w:sz w:val="28"/>
          <w:szCs w:val="28"/>
        </w:rPr>
        <w:t>中心匹配是指卖家投放的关键词是买家搜索的关键词的子集时也能被搜索到；</w:t>
      </w:r>
    </w:p>
    <w:p w14:paraId="25FF9256" w14:textId="77777777" w:rsidR="005B0F3A" w:rsidRPr="008E659E" w:rsidRDefault="001B25C5">
      <w:pPr>
        <w:ind w:firstLineChars="200" w:firstLine="560"/>
        <w:rPr>
          <w:rFonts w:asciiTheme="minorEastAsia" w:hAnsiTheme="minorEastAsia" w:cstheme="minorEastAsia"/>
          <w:kern w:val="0"/>
          <w:sz w:val="28"/>
          <w:szCs w:val="28"/>
        </w:rPr>
      </w:pPr>
      <w:r w:rsidRPr="008E659E">
        <w:rPr>
          <w:rFonts w:asciiTheme="minorEastAsia" w:hAnsiTheme="minorEastAsia" w:cstheme="minorEastAsia" w:hint="eastAsia"/>
          <w:kern w:val="0"/>
          <w:sz w:val="28"/>
          <w:szCs w:val="28"/>
        </w:rPr>
        <w:lastRenderedPageBreak/>
        <w:t>广泛匹配是指卖家投放的关键词与买家搜索的关键词有一部分相同即可被搜索到。</w:t>
      </w:r>
    </w:p>
    <w:p w14:paraId="589DA117" w14:textId="77777777" w:rsidR="005B0F3A" w:rsidRPr="008E659E" w:rsidRDefault="001B25C5">
      <w:pPr>
        <w:ind w:firstLineChars="200" w:firstLine="560"/>
        <w:rPr>
          <w:rFonts w:asciiTheme="minorEastAsia" w:hAnsiTheme="minorEastAsia" w:cstheme="minorEastAsia"/>
          <w:kern w:val="0"/>
          <w:sz w:val="28"/>
          <w:szCs w:val="28"/>
        </w:rPr>
      </w:pPr>
      <w:r w:rsidRPr="008E659E">
        <w:rPr>
          <w:rFonts w:asciiTheme="minorEastAsia" w:hAnsiTheme="minorEastAsia" w:cstheme="minorEastAsia" w:hint="eastAsia"/>
          <w:kern w:val="0"/>
          <w:sz w:val="28"/>
          <w:szCs w:val="28"/>
        </w:rPr>
        <w:t>例如：</w:t>
      </w:r>
    </w:p>
    <w:p w14:paraId="3239E3DF" w14:textId="77777777" w:rsidR="005B0F3A" w:rsidRPr="008E659E" w:rsidRDefault="001B25C5">
      <w:pPr>
        <w:ind w:firstLineChars="200" w:firstLine="560"/>
        <w:rPr>
          <w:rFonts w:asciiTheme="minorEastAsia" w:hAnsiTheme="minorEastAsia" w:cstheme="minorEastAsia"/>
          <w:kern w:val="0"/>
          <w:sz w:val="28"/>
          <w:szCs w:val="28"/>
        </w:rPr>
      </w:pPr>
      <w:r w:rsidRPr="008E659E">
        <w:rPr>
          <w:rFonts w:asciiTheme="minorEastAsia" w:hAnsiTheme="minorEastAsia" w:cstheme="minorEastAsia" w:hint="eastAsia"/>
          <w:kern w:val="0"/>
          <w:sz w:val="28"/>
          <w:szCs w:val="28"/>
        </w:rPr>
        <w:t>设置为精确匹配时，卖家投放“棉衣”，买家搜索“棉衣”时可搜索到卖家；</w:t>
      </w:r>
    </w:p>
    <w:p w14:paraId="71E7A6CB" w14:textId="77777777" w:rsidR="005B0F3A" w:rsidRPr="008E659E" w:rsidRDefault="001B25C5">
      <w:pPr>
        <w:ind w:firstLineChars="200" w:firstLine="560"/>
        <w:rPr>
          <w:rFonts w:asciiTheme="minorEastAsia" w:hAnsiTheme="minorEastAsia" w:cstheme="minorEastAsia"/>
          <w:kern w:val="0"/>
          <w:sz w:val="28"/>
          <w:szCs w:val="28"/>
        </w:rPr>
      </w:pPr>
      <w:r w:rsidRPr="008E659E">
        <w:rPr>
          <w:rFonts w:asciiTheme="minorEastAsia" w:hAnsiTheme="minorEastAsia" w:cstheme="minorEastAsia" w:hint="eastAsia"/>
          <w:kern w:val="0"/>
          <w:sz w:val="28"/>
          <w:szCs w:val="28"/>
        </w:rPr>
        <w:t>设置为中心匹配时，卖家投放“棉衣”，买家搜索“韩版 棉衣”也可搜索到卖家；</w:t>
      </w:r>
    </w:p>
    <w:p w14:paraId="5EF6B035" w14:textId="77777777" w:rsidR="005B0F3A" w:rsidRPr="008E659E" w:rsidRDefault="001B25C5">
      <w:pPr>
        <w:ind w:firstLineChars="200" w:firstLine="560"/>
        <w:rPr>
          <w:rFonts w:asciiTheme="minorEastAsia" w:hAnsiTheme="minorEastAsia" w:cstheme="minorEastAsia"/>
          <w:kern w:val="0"/>
          <w:sz w:val="28"/>
          <w:szCs w:val="28"/>
        </w:rPr>
      </w:pPr>
      <w:r w:rsidRPr="008E659E">
        <w:rPr>
          <w:rFonts w:asciiTheme="minorEastAsia" w:hAnsiTheme="minorEastAsia" w:cstheme="minorEastAsia" w:hint="eastAsia"/>
          <w:kern w:val="0"/>
          <w:sz w:val="28"/>
          <w:szCs w:val="28"/>
        </w:rPr>
        <w:t>设置为广泛匹配时，卖家投放“韩版 棉衣”，买家搜索“韩版”或“短款 棉衣”时可搜索到卖家。</w:t>
      </w:r>
    </w:p>
    <w:p w14:paraId="38D2C1D6" w14:textId="77777777" w:rsidR="005B0F3A" w:rsidRPr="008E659E" w:rsidRDefault="001B25C5">
      <w:pPr>
        <w:pStyle w:val="3"/>
        <w:ind w:firstLineChars="200" w:firstLine="643"/>
        <w:rPr>
          <w:rFonts w:asciiTheme="minorEastAsia" w:hAnsiTheme="minorEastAsia" w:cstheme="minorEastAsia"/>
        </w:rPr>
      </w:pPr>
      <w:r w:rsidRPr="008E659E">
        <w:rPr>
          <w:rFonts w:asciiTheme="minorEastAsia" w:hAnsiTheme="minorEastAsia" w:cstheme="minorEastAsia" w:hint="eastAsia"/>
        </w:rPr>
        <w:t>11、SEM管理</w:t>
      </w:r>
    </w:p>
    <w:p w14:paraId="08630DC1" w14:textId="77777777" w:rsidR="005B0F3A" w:rsidRPr="008E659E" w:rsidRDefault="001B25C5">
      <w:pPr>
        <w:ind w:firstLineChars="200" w:firstLine="560"/>
        <w:rPr>
          <w:rFonts w:asciiTheme="minorEastAsia" w:hAnsiTheme="minorEastAsia" w:cstheme="minorEastAsia"/>
          <w:kern w:val="0"/>
          <w:sz w:val="28"/>
          <w:szCs w:val="28"/>
        </w:rPr>
      </w:pPr>
      <w:r w:rsidRPr="008E659E">
        <w:rPr>
          <w:rFonts w:asciiTheme="minorEastAsia" w:hAnsiTheme="minorEastAsia" w:cstheme="minorEastAsia" w:hint="eastAsia"/>
          <w:kern w:val="0"/>
          <w:sz w:val="28"/>
          <w:szCs w:val="28"/>
        </w:rPr>
        <w:t>每个推广组对应一个商品，但是每个商品可以对应多个推广组，所以针对同一个商品的不同关键词设定不同的竞价价格可以更好的达到SEM推广效果。</w:t>
      </w:r>
    </w:p>
    <w:p w14:paraId="5B1364E0" w14:textId="77777777" w:rsidR="005B0F3A" w:rsidRPr="008E659E" w:rsidRDefault="001B25C5">
      <w:pPr>
        <w:pStyle w:val="3"/>
        <w:ind w:firstLineChars="200" w:firstLine="643"/>
        <w:rPr>
          <w:rFonts w:asciiTheme="minorEastAsia" w:hAnsiTheme="minorEastAsia" w:cstheme="minorEastAsia"/>
        </w:rPr>
      </w:pPr>
      <w:r w:rsidRPr="008E659E">
        <w:rPr>
          <w:rFonts w:asciiTheme="minorEastAsia" w:hAnsiTheme="minorEastAsia" w:cstheme="minorEastAsia" w:hint="eastAsia"/>
        </w:rPr>
        <w:t>12、营销活动</w:t>
      </w:r>
    </w:p>
    <w:p w14:paraId="1211D552" w14:textId="77777777" w:rsidR="005B0F3A" w:rsidRPr="008E659E" w:rsidRDefault="001B25C5">
      <w:pPr>
        <w:ind w:firstLineChars="200" w:firstLine="560"/>
        <w:rPr>
          <w:rFonts w:asciiTheme="minorEastAsia" w:hAnsiTheme="minorEastAsia" w:cstheme="minorEastAsia"/>
          <w:kern w:val="0"/>
          <w:sz w:val="28"/>
          <w:szCs w:val="28"/>
        </w:rPr>
      </w:pPr>
      <w:r w:rsidRPr="008E659E">
        <w:rPr>
          <w:rFonts w:asciiTheme="minorEastAsia" w:hAnsiTheme="minorEastAsia" w:cstheme="minorEastAsia" w:hint="eastAsia"/>
          <w:kern w:val="0"/>
          <w:sz w:val="28"/>
          <w:szCs w:val="28"/>
        </w:rPr>
        <w:t>团购：团购价格=商品价格×团购折扣。</w:t>
      </w:r>
    </w:p>
    <w:p w14:paraId="51316C80" w14:textId="77777777" w:rsidR="005B0F3A" w:rsidRPr="008E659E" w:rsidRDefault="001B25C5">
      <w:pPr>
        <w:ind w:firstLineChars="200" w:firstLine="560"/>
        <w:rPr>
          <w:rFonts w:asciiTheme="minorEastAsia" w:hAnsiTheme="minorEastAsia" w:cstheme="minorEastAsia"/>
          <w:kern w:val="0"/>
          <w:sz w:val="28"/>
          <w:szCs w:val="28"/>
        </w:rPr>
      </w:pPr>
      <w:r w:rsidRPr="008E659E">
        <w:rPr>
          <w:rFonts w:asciiTheme="minorEastAsia" w:hAnsiTheme="minorEastAsia" w:cstheme="minorEastAsia" w:hint="eastAsia"/>
          <w:kern w:val="0"/>
          <w:sz w:val="28"/>
          <w:szCs w:val="28"/>
        </w:rPr>
        <w:t>秒杀：秒杀价格=商品价格×50%。</w:t>
      </w:r>
    </w:p>
    <w:p w14:paraId="701C4FCD" w14:textId="77777777" w:rsidR="005B0F3A" w:rsidRPr="008E659E" w:rsidRDefault="001B25C5">
      <w:pPr>
        <w:ind w:firstLineChars="200" w:firstLine="560"/>
        <w:rPr>
          <w:rFonts w:asciiTheme="minorEastAsia" w:hAnsiTheme="minorEastAsia" w:cstheme="minorEastAsia"/>
          <w:kern w:val="0"/>
          <w:sz w:val="28"/>
          <w:szCs w:val="28"/>
        </w:rPr>
      </w:pPr>
      <w:r w:rsidRPr="008E659E">
        <w:rPr>
          <w:rFonts w:asciiTheme="minorEastAsia" w:hAnsiTheme="minorEastAsia" w:cstheme="minorEastAsia" w:hint="eastAsia"/>
          <w:kern w:val="0"/>
          <w:sz w:val="28"/>
          <w:szCs w:val="28"/>
        </w:rPr>
        <w:t>套餐：套餐可组合多种商品搭配出售，套餐价格=套餐包含商品的单价总和。</w:t>
      </w:r>
    </w:p>
    <w:p w14:paraId="092E5B7E" w14:textId="77777777" w:rsidR="005B0F3A" w:rsidRPr="008E659E" w:rsidRDefault="001B25C5">
      <w:pPr>
        <w:ind w:firstLineChars="200" w:firstLine="560"/>
        <w:rPr>
          <w:rFonts w:asciiTheme="minorEastAsia" w:hAnsiTheme="minorEastAsia" w:cstheme="minorEastAsia"/>
          <w:kern w:val="0"/>
          <w:sz w:val="28"/>
          <w:szCs w:val="28"/>
        </w:rPr>
      </w:pPr>
      <w:r w:rsidRPr="008E659E">
        <w:rPr>
          <w:rFonts w:asciiTheme="minorEastAsia" w:hAnsiTheme="minorEastAsia" w:cstheme="minorEastAsia" w:hint="eastAsia"/>
          <w:kern w:val="0"/>
          <w:sz w:val="28"/>
          <w:szCs w:val="28"/>
        </w:rPr>
        <w:t>促销：满就送、多买折扣、买第几件折扣促销。</w:t>
      </w:r>
    </w:p>
    <w:p w14:paraId="5278B987" w14:textId="77777777" w:rsidR="005B0F3A" w:rsidRPr="008E659E" w:rsidRDefault="001B25C5">
      <w:pPr>
        <w:pStyle w:val="3"/>
        <w:ind w:firstLineChars="200" w:firstLine="643"/>
        <w:rPr>
          <w:rFonts w:asciiTheme="minorEastAsia" w:hAnsiTheme="minorEastAsia" w:cstheme="minorEastAsia"/>
        </w:rPr>
      </w:pPr>
      <w:r w:rsidRPr="008E659E">
        <w:rPr>
          <w:rFonts w:asciiTheme="minorEastAsia" w:hAnsiTheme="minorEastAsia" w:cstheme="minorEastAsia" w:hint="eastAsia"/>
        </w:rPr>
        <w:lastRenderedPageBreak/>
        <w:t>13、站外推广</w:t>
      </w:r>
    </w:p>
    <w:p w14:paraId="7C725831" w14:textId="77777777" w:rsidR="005B0F3A" w:rsidRPr="008E659E" w:rsidRDefault="001B25C5">
      <w:pPr>
        <w:ind w:firstLineChars="200" w:firstLine="560"/>
        <w:rPr>
          <w:rFonts w:asciiTheme="minorEastAsia" w:hAnsiTheme="minorEastAsia" w:cstheme="minorEastAsia"/>
          <w:kern w:val="0"/>
          <w:sz w:val="28"/>
          <w:szCs w:val="28"/>
        </w:rPr>
      </w:pPr>
      <w:r w:rsidRPr="008E659E">
        <w:rPr>
          <w:rFonts w:asciiTheme="minorEastAsia" w:hAnsiTheme="minorEastAsia" w:cstheme="minorEastAsia" w:hint="eastAsia"/>
          <w:kern w:val="0"/>
          <w:sz w:val="28"/>
          <w:szCs w:val="28"/>
        </w:rPr>
        <w:t>只有B店才允许站外推广。选手可以通过站外流量（电视广告、网盟、百度竞价排名等渠道）来获取新的订单。</w:t>
      </w:r>
    </w:p>
    <w:p w14:paraId="49AE3C12" w14:textId="77777777" w:rsidR="005B0F3A" w:rsidRPr="008E659E" w:rsidRDefault="001B25C5">
      <w:pPr>
        <w:pStyle w:val="3"/>
        <w:ind w:firstLineChars="200" w:firstLine="643"/>
        <w:rPr>
          <w:rFonts w:asciiTheme="minorEastAsia" w:hAnsiTheme="minorEastAsia" w:cstheme="minorEastAsia"/>
        </w:rPr>
      </w:pPr>
      <w:r w:rsidRPr="008E659E">
        <w:rPr>
          <w:rFonts w:asciiTheme="minorEastAsia" w:hAnsiTheme="minorEastAsia" w:cstheme="minorEastAsia" w:hint="eastAsia"/>
        </w:rPr>
        <w:t>14、订单分发</w:t>
      </w:r>
    </w:p>
    <w:p w14:paraId="3C436A83" w14:textId="77777777" w:rsidR="005B0F3A" w:rsidRPr="008E659E" w:rsidRDefault="001B25C5">
      <w:pPr>
        <w:ind w:firstLineChars="200" w:firstLine="560"/>
        <w:rPr>
          <w:rFonts w:asciiTheme="minorEastAsia" w:hAnsiTheme="minorEastAsia" w:cstheme="minorEastAsia"/>
          <w:kern w:val="0"/>
          <w:sz w:val="28"/>
          <w:szCs w:val="28"/>
        </w:rPr>
      </w:pPr>
      <w:r w:rsidRPr="008E659E">
        <w:rPr>
          <w:rFonts w:asciiTheme="minorEastAsia" w:hAnsiTheme="minorEastAsia" w:cstheme="minorEastAsia" w:hint="eastAsia"/>
          <w:kern w:val="0"/>
          <w:sz w:val="28"/>
          <w:szCs w:val="28"/>
        </w:rPr>
        <w:t>分为手动分发和自动分发两种；手动分发需要选择货物出库的配送中心，自动分发按照已设定好的配送范围自动选择货物出库的配送中心；自动分发可以选择全部自动分发或者分批自动分发。</w:t>
      </w:r>
    </w:p>
    <w:p w14:paraId="0159F39E" w14:textId="77777777" w:rsidR="005B0F3A" w:rsidRPr="008E659E" w:rsidRDefault="001B25C5">
      <w:pPr>
        <w:pStyle w:val="3"/>
        <w:ind w:firstLineChars="200" w:firstLine="643"/>
        <w:rPr>
          <w:rFonts w:asciiTheme="minorEastAsia" w:hAnsiTheme="minorEastAsia" w:cstheme="minorEastAsia"/>
        </w:rPr>
      </w:pPr>
      <w:r w:rsidRPr="008E659E">
        <w:rPr>
          <w:rFonts w:asciiTheme="minorEastAsia" w:hAnsiTheme="minorEastAsia" w:cstheme="minorEastAsia" w:hint="eastAsia"/>
        </w:rPr>
        <w:t>15、物流选择</w:t>
      </w:r>
    </w:p>
    <w:p w14:paraId="72E3A792" w14:textId="77777777" w:rsidR="005B0F3A" w:rsidRPr="008E659E" w:rsidRDefault="001B25C5">
      <w:pPr>
        <w:ind w:firstLineChars="200" w:firstLine="560"/>
        <w:rPr>
          <w:rFonts w:asciiTheme="minorEastAsia" w:hAnsiTheme="minorEastAsia" w:cstheme="minorEastAsia"/>
          <w:kern w:val="0"/>
          <w:sz w:val="28"/>
          <w:szCs w:val="28"/>
        </w:rPr>
      </w:pPr>
      <w:r w:rsidRPr="008E659E">
        <w:rPr>
          <w:rFonts w:asciiTheme="minorEastAsia" w:hAnsiTheme="minorEastAsia" w:cstheme="minorEastAsia" w:hint="eastAsia"/>
          <w:kern w:val="0"/>
          <w:sz w:val="28"/>
          <w:szCs w:val="28"/>
        </w:rPr>
        <w:t>分为手动安排和自动安排两种；手动安排需要选择运输货物的物流方式，自动安排按照已设定好的物流方式自动安排；自动安排可以选择全部自动安排或者分批自动安排。</w:t>
      </w:r>
    </w:p>
    <w:p w14:paraId="22A08E91" w14:textId="77777777" w:rsidR="005B0F3A" w:rsidRPr="008E659E" w:rsidRDefault="001B25C5">
      <w:pPr>
        <w:pStyle w:val="3"/>
        <w:ind w:firstLineChars="200" w:firstLine="643"/>
        <w:rPr>
          <w:rFonts w:asciiTheme="minorEastAsia" w:hAnsiTheme="minorEastAsia" w:cstheme="minorEastAsia"/>
        </w:rPr>
      </w:pPr>
      <w:r w:rsidRPr="008E659E">
        <w:rPr>
          <w:rFonts w:asciiTheme="minorEastAsia" w:hAnsiTheme="minorEastAsia" w:cstheme="minorEastAsia" w:hint="eastAsia"/>
        </w:rPr>
        <w:t>16、货物出库</w:t>
      </w:r>
    </w:p>
    <w:p w14:paraId="048A1FBB" w14:textId="77777777" w:rsidR="005B0F3A" w:rsidRPr="008E659E" w:rsidRDefault="001B25C5">
      <w:pPr>
        <w:ind w:firstLineChars="200" w:firstLine="560"/>
        <w:rPr>
          <w:rFonts w:asciiTheme="minorEastAsia" w:hAnsiTheme="minorEastAsia" w:cstheme="minorEastAsia"/>
          <w:kern w:val="0"/>
          <w:sz w:val="28"/>
          <w:szCs w:val="28"/>
        </w:rPr>
      </w:pPr>
      <w:r w:rsidRPr="008E659E">
        <w:rPr>
          <w:rFonts w:asciiTheme="minorEastAsia" w:hAnsiTheme="minorEastAsia" w:cstheme="minorEastAsia" w:hint="eastAsia"/>
          <w:kern w:val="0"/>
          <w:sz w:val="28"/>
          <w:szCs w:val="28"/>
        </w:rPr>
        <w:t>根据订单的到货周期，合理安排商品出库。</w:t>
      </w:r>
    </w:p>
    <w:p w14:paraId="41EFEE40" w14:textId="77777777" w:rsidR="005B0F3A" w:rsidRPr="008E659E" w:rsidRDefault="001B25C5">
      <w:pPr>
        <w:ind w:firstLineChars="200" w:firstLine="560"/>
        <w:rPr>
          <w:rFonts w:asciiTheme="minorEastAsia" w:hAnsiTheme="minorEastAsia" w:cstheme="minorEastAsia"/>
          <w:kern w:val="0"/>
          <w:sz w:val="28"/>
          <w:szCs w:val="28"/>
        </w:rPr>
      </w:pPr>
      <w:r w:rsidRPr="008E659E">
        <w:rPr>
          <w:rFonts w:asciiTheme="minorEastAsia" w:hAnsiTheme="minorEastAsia" w:cstheme="minorEastAsia" w:hint="eastAsia"/>
          <w:kern w:val="0"/>
          <w:sz w:val="28"/>
          <w:szCs w:val="28"/>
        </w:rPr>
        <w:t>如果未在订单要求期限之前送到，客户将拒绝签收。</w:t>
      </w:r>
    </w:p>
    <w:p w14:paraId="2C93D243" w14:textId="77777777" w:rsidR="005B0F3A" w:rsidRPr="008E659E" w:rsidRDefault="001B25C5">
      <w:pPr>
        <w:ind w:firstLineChars="200" w:firstLine="560"/>
        <w:rPr>
          <w:rFonts w:asciiTheme="minorEastAsia" w:hAnsiTheme="minorEastAsia" w:cstheme="minorEastAsia"/>
          <w:kern w:val="0"/>
          <w:sz w:val="28"/>
          <w:szCs w:val="28"/>
        </w:rPr>
      </w:pPr>
      <w:r w:rsidRPr="008E659E">
        <w:rPr>
          <w:rFonts w:asciiTheme="minorEastAsia" w:hAnsiTheme="minorEastAsia" w:cstheme="minorEastAsia" w:hint="eastAsia"/>
          <w:kern w:val="0"/>
          <w:sz w:val="28"/>
          <w:szCs w:val="28"/>
        </w:rPr>
        <w:t>系统会按照物流路线信息自动扣除实际运费。</w:t>
      </w:r>
    </w:p>
    <w:p w14:paraId="3DF612FB" w14:textId="77777777" w:rsidR="005B0F3A" w:rsidRPr="008E659E" w:rsidRDefault="001B25C5">
      <w:pPr>
        <w:pStyle w:val="3"/>
        <w:ind w:firstLineChars="200" w:firstLine="643"/>
        <w:rPr>
          <w:rFonts w:asciiTheme="minorEastAsia" w:hAnsiTheme="minorEastAsia" w:cstheme="minorEastAsia"/>
        </w:rPr>
      </w:pPr>
      <w:r w:rsidRPr="008E659E">
        <w:rPr>
          <w:rFonts w:asciiTheme="minorEastAsia" w:hAnsiTheme="minorEastAsia" w:cstheme="minorEastAsia" w:hint="eastAsia"/>
        </w:rPr>
        <w:t>17、货物签收</w:t>
      </w:r>
    </w:p>
    <w:p w14:paraId="2442FB55" w14:textId="77777777" w:rsidR="005B0F3A" w:rsidRPr="008E659E" w:rsidRDefault="001B25C5">
      <w:pPr>
        <w:ind w:firstLineChars="200" w:firstLine="560"/>
        <w:rPr>
          <w:rFonts w:asciiTheme="minorEastAsia" w:hAnsiTheme="minorEastAsia" w:cstheme="minorEastAsia"/>
          <w:kern w:val="0"/>
          <w:sz w:val="28"/>
          <w:szCs w:val="28"/>
        </w:rPr>
      </w:pPr>
      <w:r w:rsidRPr="008E659E">
        <w:rPr>
          <w:rFonts w:asciiTheme="minorEastAsia" w:hAnsiTheme="minorEastAsia" w:cstheme="minorEastAsia" w:hint="eastAsia"/>
          <w:kern w:val="0"/>
          <w:sz w:val="28"/>
          <w:szCs w:val="28"/>
        </w:rPr>
        <w:t>无论任何物流方式配送的订单，货款均在签收后直接到账。</w:t>
      </w:r>
    </w:p>
    <w:p w14:paraId="38B09EAE" w14:textId="77777777" w:rsidR="005B0F3A" w:rsidRPr="008E659E" w:rsidRDefault="001B25C5">
      <w:pPr>
        <w:pStyle w:val="3"/>
        <w:ind w:firstLineChars="200" w:firstLine="643"/>
        <w:rPr>
          <w:rFonts w:asciiTheme="minorEastAsia" w:hAnsiTheme="minorEastAsia" w:cstheme="minorEastAsia"/>
        </w:rPr>
      </w:pPr>
      <w:r w:rsidRPr="008E659E">
        <w:rPr>
          <w:rFonts w:asciiTheme="minorEastAsia" w:hAnsiTheme="minorEastAsia" w:cstheme="minorEastAsia" w:hint="eastAsia"/>
        </w:rPr>
        <w:lastRenderedPageBreak/>
        <w:t>18、财务</w:t>
      </w:r>
    </w:p>
    <w:p w14:paraId="6AC458E4" w14:textId="77777777" w:rsidR="005B0F3A" w:rsidRPr="008E659E" w:rsidRDefault="001B25C5">
      <w:pPr>
        <w:ind w:firstLineChars="200" w:firstLine="560"/>
        <w:rPr>
          <w:rFonts w:asciiTheme="minorEastAsia" w:hAnsiTheme="minorEastAsia" w:cstheme="minorEastAsia"/>
          <w:kern w:val="0"/>
          <w:sz w:val="28"/>
          <w:szCs w:val="28"/>
        </w:rPr>
      </w:pPr>
      <w:r w:rsidRPr="008E659E">
        <w:rPr>
          <w:rFonts w:asciiTheme="minorEastAsia" w:hAnsiTheme="minorEastAsia" w:cstheme="minorEastAsia" w:hint="eastAsia"/>
          <w:kern w:val="0"/>
          <w:sz w:val="28"/>
          <w:szCs w:val="28"/>
        </w:rPr>
        <w:t>支付应付款。</w:t>
      </w:r>
    </w:p>
    <w:p w14:paraId="09932150" w14:textId="77777777" w:rsidR="005B0F3A" w:rsidRPr="008E659E" w:rsidRDefault="001B25C5">
      <w:pPr>
        <w:ind w:firstLineChars="200" w:firstLine="560"/>
        <w:rPr>
          <w:rFonts w:asciiTheme="minorEastAsia" w:hAnsiTheme="minorEastAsia" w:cstheme="minorEastAsia"/>
          <w:kern w:val="0"/>
          <w:sz w:val="28"/>
          <w:szCs w:val="28"/>
        </w:rPr>
      </w:pPr>
      <w:r w:rsidRPr="008E659E">
        <w:rPr>
          <w:rFonts w:asciiTheme="minorEastAsia" w:hAnsiTheme="minorEastAsia" w:cstheme="minorEastAsia" w:hint="eastAsia"/>
          <w:kern w:val="0"/>
          <w:sz w:val="28"/>
          <w:szCs w:val="28"/>
        </w:rPr>
        <w:t>系统自动计算人员工资、租赁费、管理费、维修费、应交税费。</w:t>
      </w:r>
    </w:p>
    <w:p w14:paraId="6C719E8D" w14:textId="77777777" w:rsidR="005B0F3A" w:rsidRPr="008E659E" w:rsidRDefault="001B25C5">
      <w:pPr>
        <w:ind w:firstLineChars="200" w:firstLine="560"/>
        <w:rPr>
          <w:rFonts w:asciiTheme="minorEastAsia" w:hAnsiTheme="minorEastAsia" w:cstheme="minorEastAsia"/>
          <w:kern w:val="0"/>
          <w:sz w:val="28"/>
          <w:szCs w:val="28"/>
        </w:rPr>
      </w:pPr>
      <w:r w:rsidRPr="008E659E">
        <w:rPr>
          <w:rFonts w:asciiTheme="minorEastAsia" w:hAnsiTheme="minorEastAsia" w:cstheme="minorEastAsia" w:hint="eastAsia"/>
          <w:kern w:val="0"/>
          <w:sz w:val="28"/>
          <w:szCs w:val="28"/>
        </w:rPr>
        <w:t>短贷利率：5%，民间融资利率：15%，长期贷款利率：10%。</w:t>
      </w:r>
    </w:p>
    <w:p w14:paraId="5DDC72AB" w14:textId="77777777" w:rsidR="005B0F3A" w:rsidRPr="008E659E" w:rsidRDefault="001B25C5">
      <w:pPr>
        <w:pStyle w:val="3"/>
        <w:ind w:firstLineChars="200" w:firstLine="643"/>
        <w:rPr>
          <w:rFonts w:asciiTheme="minorEastAsia" w:hAnsiTheme="minorEastAsia" w:cstheme="minorEastAsia"/>
        </w:rPr>
      </w:pPr>
      <w:r w:rsidRPr="008E659E">
        <w:rPr>
          <w:rFonts w:asciiTheme="minorEastAsia" w:hAnsiTheme="minorEastAsia" w:cstheme="minorEastAsia" w:hint="eastAsia"/>
        </w:rPr>
        <w:t>19、信誉度</w:t>
      </w:r>
    </w:p>
    <w:p w14:paraId="6D27F63D" w14:textId="77777777" w:rsidR="005B0F3A" w:rsidRPr="008E659E" w:rsidRDefault="001B25C5">
      <w:pPr>
        <w:ind w:firstLineChars="200" w:firstLine="560"/>
        <w:rPr>
          <w:rFonts w:asciiTheme="minorEastAsia" w:hAnsiTheme="minorEastAsia" w:cstheme="minorEastAsia"/>
          <w:kern w:val="0"/>
          <w:sz w:val="28"/>
          <w:szCs w:val="28"/>
        </w:rPr>
      </w:pPr>
      <w:r w:rsidRPr="008E659E">
        <w:rPr>
          <w:rFonts w:asciiTheme="minorEastAsia" w:hAnsiTheme="minorEastAsia" w:cstheme="minorEastAsia" w:hint="eastAsia"/>
          <w:kern w:val="0"/>
          <w:sz w:val="28"/>
          <w:szCs w:val="28"/>
        </w:rPr>
        <w:t>获得订单后，在客户的需求期限内正常交货，获得1的信誉度；违约第1单，获得-1的信誉度，违约第2单获得-2的信誉度，依次类推，违约的第N单获得-N的信誉度。</w:t>
      </w:r>
    </w:p>
    <w:p w14:paraId="311E867C" w14:textId="77777777" w:rsidR="005B0F3A" w:rsidRPr="008E659E" w:rsidRDefault="001B25C5">
      <w:pPr>
        <w:ind w:firstLineChars="200" w:firstLine="560"/>
        <w:rPr>
          <w:rFonts w:asciiTheme="minorEastAsia" w:hAnsiTheme="minorEastAsia" w:cstheme="minorEastAsia"/>
          <w:kern w:val="0"/>
          <w:sz w:val="28"/>
          <w:szCs w:val="28"/>
        </w:rPr>
      </w:pPr>
      <w:r w:rsidRPr="008E659E">
        <w:rPr>
          <w:rFonts w:asciiTheme="minorEastAsia" w:hAnsiTheme="minorEastAsia" w:cstheme="minorEastAsia" w:hint="eastAsia"/>
          <w:kern w:val="0"/>
          <w:sz w:val="28"/>
          <w:szCs w:val="28"/>
        </w:rPr>
        <w:t>信誉度为负后无法获得来自综合人群、品牌人群的订单。</w:t>
      </w:r>
    </w:p>
    <w:p w14:paraId="7B1A147E" w14:textId="77777777" w:rsidR="005B0F3A" w:rsidRPr="008E659E" w:rsidRDefault="001B25C5">
      <w:pPr>
        <w:pStyle w:val="3"/>
        <w:ind w:firstLineChars="200" w:firstLine="643"/>
        <w:rPr>
          <w:rFonts w:asciiTheme="minorEastAsia" w:hAnsiTheme="minorEastAsia" w:cstheme="minorEastAsia"/>
        </w:rPr>
      </w:pPr>
      <w:r w:rsidRPr="008E659E">
        <w:rPr>
          <w:rFonts w:asciiTheme="minorEastAsia" w:hAnsiTheme="minorEastAsia" w:cstheme="minorEastAsia" w:hint="eastAsia"/>
        </w:rPr>
        <w:t>20、关账</w:t>
      </w:r>
    </w:p>
    <w:p w14:paraId="3291109F" w14:textId="77777777" w:rsidR="005B0F3A" w:rsidRPr="008E659E" w:rsidRDefault="001B25C5">
      <w:pPr>
        <w:ind w:firstLineChars="200" w:firstLine="560"/>
        <w:rPr>
          <w:rFonts w:asciiTheme="minorEastAsia" w:hAnsiTheme="minorEastAsia" w:cstheme="minorEastAsia"/>
          <w:kern w:val="0"/>
          <w:sz w:val="28"/>
          <w:szCs w:val="28"/>
        </w:rPr>
      </w:pPr>
      <w:r w:rsidRPr="008E659E">
        <w:rPr>
          <w:rFonts w:asciiTheme="minorEastAsia" w:hAnsiTheme="minorEastAsia" w:cstheme="minorEastAsia" w:hint="eastAsia"/>
          <w:kern w:val="0"/>
          <w:sz w:val="28"/>
          <w:szCs w:val="28"/>
        </w:rPr>
        <w:t>每轮经营结束关账后，系统自动提供“利润表”和“资产负债表”，自动计算各组的得分。</w:t>
      </w:r>
    </w:p>
    <w:p w14:paraId="02377E81" w14:textId="77777777" w:rsidR="005B0F3A" w:rsidRPr="008E659E" w:rsidRDefault="005B0F3A"/>
    <w:sectPr w:rsidR="005B0F3A" w:rsidRPr="008E659E">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79A90B" w14:textId="77777777" w:rsidR="00510906" w:rsidRDefault="00510906">
      <w:r>
        <w:separator/>
      </w:r>
    </w:p>
  </w:endnote>
  <w:endnote w:type="continuationSeparator" w:id="0">
    <w:p w14:paraId="401FDCB7" w14:textId="77777777" w:rsidR="00510906" w:rsidRDefault="005109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2293232"/>
    </w:sdtPr>
    <w:sdtEndPr/>
    <w:sdtContent>
      <w:sdt>
        <w:sdtPr>
          <w:id w:val="-1669238322"/>
        </w:sdtPr>
        <w:sdtEndPr/>
        <w:sdtContent>
          <w:p w14:paraId="297E60E7" w14:textId="77777777" w:rsidR="005B0F3A" w:rsidRDefault="001B25C5">
            <w:pPr>
              <w:pStyle w:val="a4"/>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rPr>
              <w:t>10</w:t>
            </w:r>
            <w:r>
              <w:rPr>
                <w:b/>
                <w:bCs/>
                <w:sz w:val="24"/>
                <w:szCs w:val="24"/>
              </w:rPr>
              <w:fldChar w:fldCharType="end"/>
            </w:r>
          </w:p>
        </w:sdtContent>
      </w:sdt>
    </w:sdtContent>
  </w:sdt>
  <w:p w14:paraId="705848C5" w14:textId="77777777" w:rsidR="005B0F3A" w:rsidRDefault="005B0F3A">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30CFE8" w14:textId="77777777" w:rsidR="00510906" w:rsidRDefault="00510906">
      <w:r>
        <w:separator/>
      </w:r>
    </w:p>
  </w:footnote>
  <w:footnote w:type="continuationSeparator" w:id="0">
    <w:p w14:paraId="7F61111B" w14:textId="77777777" w:rsidR="00510906" w:rsidRDefault="0051090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5F3D5800"/>
    <w:rsid w:val="001B25C5"/>
    <w:rsid w:val="00510906"/>
    <w:rsid w:val="005B0F3A"/>
    <w:rsid w:val="008E659E"/>
    <w:rsid w:val="009122F7"/>
    <w:rsid w:val="00A14B05"/>
    <w:rsid w:val="092F6C68"/>
    <w:rsid w:val="0C661370"/>
    <w:rsid w:val="12A36A82"/>
    <w:rsid w:val="155B2C2C"/>
    <w:rsid w:val="16DC551A"/>
    <w:rsid w:val="22673C30"/>
    <w:rsid w:val="2AD63DD2"/>
    <w:rsid w:val="2B5C686C"/>
    <w:rsid w:val="34EB7735"/>
    <w:rsid w:val="436F7B20"/>
    <w:rsid w:val="4C2718EA"/>
    <w:rsid w:val="4C9619BF"/>
    <w:rsid w:val="50BB4537"/>
    <w:rsid w:val="550352A7"/>
    <w:rsid w:val="5C44632D"/>
    <w:rsid w:val="5CBE5DD3"/>
    <w:rsid w:val="5D9123D6"/>
    <w:rsid w:val="5EFE5671"/>
    <w:rsid w:val="5F3D5800"/>
    <w:rsid w:val="6916017A"/>
    <w:rsid w:val="70D73BE9"/>
    <w:rsid w:val="7EC20F92"/>
    <w:rsid w:val="7F041C78"/>
    <w:rsid w:val="7F9016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E79411"/>
  <w15:docId w15:val="{74B6F047-597A-4F34-B0C7-54D5AD1BE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footer" w:uiPriority="99"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uiPriority w:val="9"/>
    <w:qFormat/>
    <w:pPr>
      <w:keepNext/>
      <w:keepLines/>
      <w:spacing w:before="340" w:after="330" w:line="576" w:lineRule="auto"/>
      <w:outlineLvl w:val="0"/>
    </w:pPr>
    <w:rPr>
      <w:b/>
      <w:kern w:val="44"/>
      <w:sz w:val="44"/>
    </w:rPr>
  </w:style>
  <w:style w:type="paragraph" w:styleId="2">
    <w:name w:val="heading 2"/>
    <w:basedOn w:val="a"/>
    <w:next w:val="a"/>
    <w:uiPriority w:val="9"/>
    <w:unhideWhenUsed/>
    <w:qFormat/>
    <w:pPr>
      <w:keepNext/>
      <w:keepLines/>
      <w:spacing w:before="260" w:after="260" w:line="413" w:lineRule="auto"/>
      <w:outlineLvl w:val="1"/>
    </w:pPr>
    <w:rPr>
      <w:rFonts w:ascii="Arial" w:eastAsia="黑体" w:hAnsi="Arial"/>
      <w:b/>
      <w:sz w:val="32"/>
    </w:rPr>
  </w:style>
  <w:style w:type="paragraph" w:styleId="3">
    <w:name w:val="heading 3"/>
    <w:basedOn w:val="a"/>
    <w:next w:val="a"/>
    <w:uiPriority w:val="9"/>
    <w:unhideWhenUsed/>
    <w:qFormat/>
    <w:pPr>
      <w:keepNext/>
      <w:keepLines/>
      <w:spacing w:before="260" w:after="260" w:line="413" w:lineRule="auto"/>
      <w:outlineLvl w:val="2"/>
    </w:pPr>
    <w:rPr>
      <w:b/>
      <w:sz w:val="32"/>
    </w:rPr>
  </w:style>
  <w:style w:type="paragraph" w:styleId="4">
    <w:name w:val="heading 4"/>
    <w:basedOn w:val="a"/>
    <w:next w:val="a"/>
    <w:uiPriority w:val="9"/>
    <w:unhideWhenUsed/>
    <w:qFormat/>
    <w:pPr>
      <w:keepNext/>
      <w:keepLines/>
      <w:spacing w:before="280" w:after="290" w:line="372" w:lineRule="auto"/>
      <w:outlineLvl w:val="3"/>
    </w:pPr>
    <w:rPr>
      <w:rFonts w:ascii="Arial" w:eastAsia="黑体" w:hAnsi="Arial"/>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rPr>
      <w:rFonts w:ascii="Times New Roman" w:hAnsi="Times New Roman"/>
      <w:szCs w:val="24"/>
    </w:rPr>
  </w:style>
  <w:style w:type="paragraph" w:styleId="a4">
    <w:name w:val="footer"/>
    <w:basedOn w:val="a"/>
    <w:uiPriority w:val="99"/>
    <w:unhideWhenUsed/>
    <w:qFormat/>
    <w:pPr>
      <w:tabs>
        <w:tab w:val="center" w:pos="4153"/>
        <w:tab w:val="right" w:pos="8306"/>
      </w:tabs>
      <w:snapToGrid w:val="0"/>
      <w:jc w:val="left"/>
    </w:pPr>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18</Pages>
  <Words>1064</Words>
  <Characters>6069</Characters>
  <Application>Microsoft Office Word</Application>
  <DocSecurity>0</DocSecurity>
  <Lines>50</Lines>
  <Paragraphs>14</Paragraphs>
  <ScaleCrop>false</ScaleCrop>
  <Company/>
  <LinksUpToDate>false</LinksUpToDate>
  <CharactersWithSpaces>7119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FU JUN</cp:lastModifiedBy>
  <cp:revision>5</cp:revision>
  <dcterms:created xsi:type="dcterms:W3CDTF">2021-03-14T09:05:00Z</dcterms:created>
  <dcterms:modified xsi:type="dcterms:W3CDTF">2022-04-14T05:58:00Z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