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0CCE8" w14:textId="3D1D337F" w:rsidR="007439AE" w:rsidRPr="00482653" w:rsidRDefault="0068299F">
      <w:pPr>
        <w:pStyle w:val="a3"/>
        <w:spacing w:line="560" w:lineRule="exact"/>
        <w:ind w:left="1422" w:hangingChars="295" w:hanging="1422"/>
        <w:jc w:val="center"/>
        <w:rPr>
          <w:rFonts w:asciiTheme="minorEastAsia" w:hAnsiTheme="minorEastAsia" w:cstheme="minorEastAsia"/>
          <w:b/>
          <w:sz w:val="48"/>
          <w:szCs w:val="48"/>
        </w:rPr>
      </w:pPr>
      <w:r w:rsidRPr="00482653">
        <w:rPr>
          <w:rFonts w:asciiTheme="minorEastAsia" w:hAnsiTheme="minorEastAsia" w:cstheme="minorEastAsia" w:hint="eastAsia"/>
          <w:b/>
          <w:sz w:val="48"/>
          <w:szCs w:val="48"/>
        </w:rPr>
        <w:t xml:space="preserve"> </w:t>
      </w:r>
      <w:r w:rsidRPr="00482653">
        <w:rPr>
          <w:rFonts w:asciiTheme="minorEastAsia" w:hAnsiTheme="minorEastAsia" w:cstheme="minorEastAsia" w:hint="eastAsia"/>
          <w:b/>
          <w:sz w:val="48"/>
          <w:szCs w:val="48"/>
        </w:rPr>
        <w:tab/>
        <w:t xml:space="preserve"> </w:t>
      </w:r>
      <w:r w:rsidRPr="00482653">
        <w:rPr>
          <w:rFonts w:asciiTheme="minorEastAsia" w:hAnsiTheme="minorEastAsia" w:cstheme="minorEastAsia" w:hint="eastAsia"/>
          <w:b/>
          <w:sz w:val="48"/>
          <w:szCs w:val="48"/>
        </w:rPr>
        <w:tab/>
      </w:r>
      <w:r w:rsidRPr="00482653">
        <w:rPr>
          <w:rFonts w:asciiTheme="minorEastAsia" w:hAnsiTheme="minorEastAsia" w:cstheme="minorEastAsia" w:hint="eastAsia"/>
          <w:b/>
          <w:sz w:val="48"/>
          <w:szCs w:val="48"/>
        </w:rPr>
        <w:t>202</w:t>
      </w:r>
      <w:r w:rsidR="001D392C" w:rsidRPr="00482653">
        <w:rPr>
          <w:rFonts w:asciiTheme="minorEastAsia" w:hAnsiTheme="minorEastAsia" w:cstheme="minorEastAsia"/>
          <w:b/>
          <w:sz w:val="48"/>
          <w:szCs w:val="48"/>
        </w:rPr>
        <w:t>2</w:t>
      </w:r>
      <w:r w:rsidRPr="00482653">
        <w:rPr>
          <w:rFonts w:asciiTheme="minorEastAsia" w:hAnsiTheme="minorEastAsia" w:cstheme="minorEastAsia" w:hint="eastAsia"/>
          <w:b/>
          <w:sz w:val="48"/>
          <w:szCs w:val="48"/>
        </w:rPr>
        <w:t>年</w:t>
      </w:r>
      <w:r w:rsidR="001D392C" w:rsidRPr="00482653">
        <w:rPr>
          <w:rFonts w:asciiTheme="minorEastAsia" w:hAnsiTheme="minorEastAsia" w:cstheme="minorEastAsia" w:hint="eastAsia"/>
          <w:b/>
          <w:sz w:val="48"/>
          <w:szCs w:val="48"/>
        </w:rPr>
        <w:t>浙江省</w:t>
      </w:r>
      <w:r w:rsidRPr="00482653">
        <w:rPr>
          <w:rFonts w:asciiTheme="minorEastAsia" w:hAnsiTheme="minorEastAsia" w:cstheme="minorEastAsia" w:hint="eastAsia"/>
          <w:b/>
          <w:sz w:val="48"/>
          <w:szCs w:val="48"/>
        </w:rPr>
        <w:t>职业院校技能大赛高职组“电子商务技能”</w:t>
      </w:r>
    </w:p>
    <w:p w14:paraId="4551C79B" w14:textId="11D935C9" w:rsidR="007439AE" w:rsidRPr="00482653" w:rsidRDefault="0068299F">
      <w:pPr>
        <w:pStyle w:val="a3"/>
        <w:spacing w:beforeLines="300" w:before="936" w:afterLines="150" w:after="468" w:line="560" w:lineRule="exact"/>
        <w:ind w:left="1303" w:hangingChars="295" w:hanging="1303"/>
        <w:jc w:val="both"/>
        <w:rPr>
          <w:rFonts w:asciiTheme="minorEastAsia" w:hAnsiTheme="minorEastAsia" w:cstheme="minorEastAsia"/>
          <w:b/>
          <w:kern w:val="0"/>
          <w:sz w:val="44"/>
          <w:szCs w:val="44"/>
        </w:rPr>
      </w:pPr>
      <w:r w:rsidRPr="00482653">
        <w:rPr>
          <w:rFonts w:asciiTheme="minorEastAsia" w:hAnsiTheme="minorEastAsia" w:cstheme="minorEastAsia" w:hint="eastAsia"/>
          <w:b/>
          <w:kern w:val="0"/>
          <w:sz w:val="44"/>
          <w:szCs w:val="44"/>
        </w:rPr>
        <w:t>第</w:t>
      </w:r>
      <w:r w:rsidR="00482653" w:rsidRPr="00482653">
        <w:rPr>
          <w:rFonts w:asciiTheme="minorEastAsia" w:hAnsiTheme="minorEastAsia" w:cstheme="minorEastAsia"/>
          <w:b/>
          <w:kern w:val="0"/>
          <w:sz w:val="44"/>
          <w:szCs w:val="44"/>
        </w:rPr>
        <w:t>3</w:t>
      </w:r>
      <w:r w:rsidRPr="00482653">
        <w:rPr>
          <w:rFonts w:asciiTheme="minorEastAsia" w:hAnsiTheme="minorEastAsia" w:cstheme="minorEastAsia" w:hint="eastAsia"/>
          <w:b/>
          <w:kern w:val="0"/>
          <w:sz w:val="44"/>
          <w:szCs w:val="44"/>
        </w:rPr>
        <w:t>套赛卷</w:t>
      </w:r>
    </w:p>
    <w:p w14:paraId="6D6371A7" w14:textId="77777777" w:rsidR="007439AE" w:rsidRPr="00482653" w:rsidRDefault="0068299F">
      <w:pPr>
        <w:pStyle w:val="1"/>
        <w:rPr>
          <w:rFonts w:asciiTheme="minorEastAsia" w:hAnsiTheme="minorEastAsia" w:cstheme="minorEastAsia"/>
        </w:rPr>
      </w:pPr>
      <w:r w:rsidRPr="00482653">
        <w:rPr>
          <w:rFonts w:asciiTheme="minorEastAsia" w:hAnsiTheme="minorEastAsia" w:cstheme="minorEastAsia" w:hint="eastAsia"/>
        </w:rPr>
        <w:t>一、网店直播营销</w:t>
      </w:r>
    </w:p>
    <w:p w14:paraId="1B0C0689" w14:textId="77777777" w:rsidR="007439AE" w:rsidRPr="00482653" w:rsidRDefault="0068299F">
      <w:pPr>
        <w:pStyle w:val="2"/>
        <w:rPr>
          <w:rFonts w:asciiTheme="minorEastAsia" w:eastAsiaTheme="minorEastAsia" w:hAnsiTheme="minorEastAsia" w:cstheme="minorEastAsia"/>
        </w:rPr>
      </w:pPr>
      <w:r w:rsidRPr="00482653">
        <w:rPr>
          <w:rFonts w:asciiTheme="minorEastAsia" w:eastAsiaTheme="minorEastAsia" w:hAnsiTheme="minorEastAsia" w:cstheme="minorEastAsia" w:hint="eastAsia"/>
        </w:rPr>
        <w:t>（一）分值：</w:t>
      </w:r>
      <w:r w:rsidRPr="00482653">
        <w:rPr>
          <w:rFonts w:asciiTheme="minorEastAsia" w:eastAsiaTheme="minorEastAsia" w:hAnsiTheme="minorEastAsia" w:cstheme="minorEastAsia" w:hint="eastAsia"/>
        </w:rPr>
        <w:t>25</w:t>
      </w:r>
      <w:r w:rsidRPr="00482653">
        <w:rPr>
          <w:rFonts w:asciiTheme="minorEastAsia" w:eastAsiaTheme="minorEastAsia" w:hAnsiTheme="minorEastAsia" w:cstheme="minorEastAsia" w:hint="eastAsia"/>
        </w:rPr>
        <w:t>分</w:t>
      </w:r>
    </w:p>
    <w:p w14:paraId="37637AC8" w14:textId="77777777" w:rsidR="007439AE" w:rsidRPr="00482653" w:rsidRDefault="0068299F">
      <w:pPr>
        <w:pStyle w:val="2"/>
        <w:rPr>
          <w:rFonts w:asciiTheme="minorEastAsia" w:eastAsiaTheme="minorEastAsia" w:hAnsiTheme="minorEastAsia" w:cstheme="minorEastAsia"/>
        </w:rPr>
      </w:pPr>
      <w:r w:rsidRPr="00482653">
        <w:rPr>
          <w:rFonts w:asciiTheme="minorEastAsia" w:eastAsiaTheme="minorEastAsia" w:hAnsiTheme="minorEastAsia" w:cstheme="minorEastAsia" w:hint="eastAsia"/>
        </w:rPr>
        <w:t>（二）竞赛时间：</w:t>
      </w:r>
      <w:r w:rsidRPr="00482653">
        <w:rPr>
          <w:rFonts w:asciiTheme="minorEastAsia" w:eastAsiaTheme="minorEastAsia" w:hAnsiTheme="minorEastAsia" w:cstheme="minorEastAsia" w:hint="eastAsia"/>
        </w:rPr>
        <w:t>120</w:t>
      </w:r>
      <w:r w:rsidRPr="00482653">
        <w:rPr>
          <w:rFonts w:asciiTheme="minorEastAsia" w:eastAsiaTheme="minorEastAsia" w:hAnsiTheme="minorEastAsia" w:cstheme="minorEastAsia" w:hint="eastAsia"/>
        </w:rPr>
        <w:t>分钟</w:t>
      </w:r>
    </w:p>
    <w:p w14:paraId="7E6A094B" w14:textId="77777777" w:rsidR="007439AE" w:rsidRPr="00482653" w:rsidRDefault="0068299F">
      <w:pPr>
        <w:pStyle w:val="2"/>
        <w:rPr>
          <w:rFonts w:asciiTheme="minorEastAsia" w:eastAsiaTheme="minorEastAsia" w:hAnsiTheme="minorEastAsia" w:cstheme="minorEastAsia"/>
        </w:rPr>
      </w:pPr>
      <w:r w:rsidRPr="00482653">
        <w:rPr>
          <w:rFonts w:asciiTheme="minorEastAsia" w:eastAsiaTheme="minorEastAsia" w:hAnsiTheme="minorEastAsia" w:cstheme="minorEastAsia" w:hint="eastAsia"/>
        </w:rPr>
        <w:t>（三）背景资料</w:t>
      </w:r>
    </w:p>
    <w:p w14:paraId="44F37CC1" w14:textId="77777777" w:rsidR="007439AE" w:rsidRPr="00482653" w:rsidRDefault="0068299F">
      <w:pPr>
        <w:spacing w:line="360" w:lineRule="auto"/>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刘波是一个个体户，经营了一家线下超市。去年因为疫情原因实体店生意急转直下，不得已开始转战线上网店，店铺名称是“波</w:t>
      </w:r>
      <w:proofErr w:type="gramStart"/>
      <w:r w:rsidRPr="00482653">
        <w:rPr>
          <w:rFonts w:asciiTheme="minorEastAsia" w:hAnsiTheme="minorEastAsia" w:cstheme="minorEastAsia" w:hint="eastAsia"/>
          <w:kern w:val="0"/>
          <w:sz w:val="28"/>
          <w:szCs w:val="28"/>
        </w:rPr>
        <w:t>波</w:t>
      </w:r>
      <w:proofErr w:type="gramEnd"/>
      <w:r w:rsidRPr="00482653">
        <w:rPr>
          <w:rFonts w:asciiTheme="minorEastAsia" w:hAnsiTheme="minorEastAsia" w:cstheme="minorEastAsia" w:hint="eastAsia"/>
          <w:kern w:val="0"/>
          <w:sz w:val="28"/>
          <w:szCs w:val="28"/>
        </w:rPr>
        <w:t>生活馆”。刘波平时就很爱网购，又积极学习，再加上</w:t>
      </w:r>
      <w:r w:rsidRPr="00482653">
        <w:rPr>
          <w:rFonts w:asciiTheme="minorEastAsia" w:hAnsiTheme="minorEastAsia" w:cstheme="minorEastAsia" w:hint="eastAsia"/>
          <w:kern w:val="0"/>
          <w:sz w:val="28"/>
          <w:szCs w:val="28"/>
        </w:rPr>
        <w:t>商品定价很有优势</w:t>
      </w:r>
      <w:r w:rsidRPr="00482653">
        <w:rPr>
          <w:rFonts w:asciiTheme="minorEastAsia" w:hAnsiTheme="minorEastAsia" w:cstheme="minorEastAsia" w:hint="eastAsia"/>
          <w:kern w:val="0"/>
          <w:sz w:val="28"/>
          <w:szCs w:val="28"/>
        </w:rPr>
        <w:t>，所以店铺发展很快，积累了很多忠实客户，日常销量还是不错的。马上就要</w:t>
      </w:r>
      <w:r w:rsidRPr="00482653">
        <w:rPr>
          <w:rFonts w:asciiTheme="minorEastAsia" w:hAnsiTheme="minorEastAsia" w:cstheme="minorEastAsia" w:hint="eastAsia"/>
          <w:kern w:val="0"/>
          <w:sz w:val="28"/>
          <w:szCs w:val="28"/>
        </w:rPr>
        <w:t>年货节</w:t>
      </w:r>
      <w:r w:rsidRPr="00482653">
        <w:rPr>
          <w:rFonts w:asciiTheme="minorEastAsia" w:hAnsiTheme="minorEastAsia" w:cstheme="minorEastAsia" w:hint="eastAsia"/>
          <w:kern w:val="0"/>
          <w:sz w:val="28"/>
          <w:szCs w:val="28"/>
        </w:rPr>
        <w:t>了，刘波打算进行一次直播，精心挑选了两款福利商品，回馈店铺的新老粉丝。</w:t>
      </w:r>
    </w:p>
    <w:p w14:paraId="4C05D15A" w14:textId="77777777" w:rsidR="007439AE" w:rsidRPr="00482653" w:rsidRDefault="0068299F">
      <w:pPr>
        <w:snapToGrid w:val="0"/>
        <w:spacing w:line="560" w:lineRule="exact"/>
        <w:ind w:firstLineChars="200" w:firstLine="560"/>
        <w:jc w:val="left"/>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请你以刘波的身份，根据背景介绍以及商品资料，在</w:t>
      </w:r>
      <w:r w:rsidRPr="00482653">
        <w:rPr>
          <w:rFonts w:asciiTheme="minorEastAsia" w:hAnsiTheme="minorEastAsia" w:cstheme="minorEastAsia" w:hint="eastAsia"/>
          <w:kern w:val="0"/>
          <w:sz w:val="28"/>
          <w:szCs w:val="28"/>
        </w:rPr>
        <w:t>2</w:t>
      </w:r>
      <w:r w:rsidRPr="00482653">
        <w:rPr>
          <w:rFonts w:asciiTheme="minorEastAsia" w:hAnsiTheme="minorEastAsia" w:cstheme="minorEastAsia" w:hint="eastAsia"/>
          <w:kern w:val="0"/>
          <w:sz w:val="28"/>
          <w:szCs w:val="28"/>
        </w:rPr>
        <w:t>小时内策划一场</w:t>
      </w:r>
      <w:r w:rsidRPr="00482653">
        <w:rPr>
          <w:rFonts w:asciiTheme="minorEastAsia" w:hAnsiTheme="minorEastAsia" w:cstheme="minorEastAsia" w:hint="eastAsia"/>
          <w:kern w:val="0"/>
          <w:sz w:val="28"/>
          <w:szCs w:val="28"/>
        </w:rPr>
        <w:t>10</w:t>
      </w:r>
      <w:r w:rsidRPr="00482653">
        <w:rPr>
          <w:rFonts w:asciiTheme="minorEastAsia" w:hAnsiTheme="minorEastAsia" w:cstheme="minorEastAsia" w:hint="eastAsia"/>
          <w:kern w:val="0"/>
          <w:sz w:val="28"/>
          <w:szCs w:val="28"/>
        </w:rPr>
        <w:t>分钟的直播，并进行直播演示。</w:t>
      </w:r>
    </w:p>
    <w:p w14:paraId="163D505A" w14:textId="77777777" w:rsidR="007439AE" w:rsidRPr="00482653" w:rsidRDefault="0068299F">
      <w:pPr>
        <w:spacing w:line="360" w:lineRule="auto"/>
        <w:ind w:firstLineChars="200" w:firstLine="560"/>
        <w:jc w:val="left"/>
        <w:rPr>
          <w:rFonts w:asciiTheme="minorEastAsia" w:hAnsiTheme="minorEastAsia" w:cstheme="minorEastAsia"/>
          <w:sz w:val="28"/>
          <w:szCs w:val="28"/>
        </w:rPr>
      </w:pPr>
      <w:r w:rsidRPr="00482653">
        <w:rPr>
          <w:rFonts w:asciiTheme="minorEastAsia" w:hAnsiTheme="minorEastAsia" w:cstheme="minorEastAsia" w:hint="eastAsia"/>
          <w:sz w:val="28"/>
          <w:szCs w:val="28"/>
        </w:rPr>
        <w:t>两款商品的介绍如下：</w:t>
      </w:r>
    </w:p>
    <w:p w14:paraId="49403A54"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t>1</w:t>
      </w:r>
      <w:r w:rsidRPr="00482653">
        <w:rPr>
          <w:rFonts w:asciiTheme="minorEastAsia" w:hAnsiTheme="minorEastAsia" w:cstheme="minorEastAsia" w:hint="eastAsia"/>
        </w:rPr>
        <w:t>、湿巾</w:t>
      </w:r>
    </w:p>
    <w:p w14:paraId="400A73BE" w14:textId="77777777" w:rsidR="007439AE" w:rsidRPr="00482653" w:rsidRDefault="0068299F">
      <w:pPr>
        <w:spacing w:line="360" w:lineRule="auto"/>
        <w:ind w:firstLineChars="200" w:firstLine="560"/>
        <w:jc w:val="left"/>
        <w:rPr>
          <w:rFonts w:asciiTheme="minorEastAsia" w:hAnsiTheme="minorEastAsia" w:cstheme="minorEastAsia"/>
          <w:sz w:val="28"/>
          <w:szCs w:val="28"/>
        </w:rPr>
      </w:pPr>
      <w:proofErr w:type="gramStart"/>
      <w:r w:rsidRPr="00482653">
        <w:rPr>
          <w:rFonts w:asciiTheme="minorEastAsia" w:hAnsiTheme="minorEastAsia" w:cstheme="minorEastAsia" w:hint="eastAsia"/>
          <w:sz w:val="28"/>
          <w:szCs w:val="28"/>
        </w:rPr>
        <w:t>湿巾是用来</w:t>
      </w:r>
      <w:proofErr w:type="gramEnd"/>
      <w:r w:rsidRPr="00482653">
        <w:rPr>
          <w:rFonts w:asciiTheme="minorEastAsia" w:hAnsiTheme="minorEastAsia" w:cstheme="minorEastAsia" w:hint="eastAsia"/>
          <w:sz w:val="28"/>
          <w:szCs w:val="28"/>
        </w:rPr>
        <w:t>擦拭皮肤的湿润纸巾。市场上的湿巾大致可以分为两</w:t>
      </w:r>
      <w:r w:rsidRPr="00482653">
        <w:rPr>
          <w:rFonts w:asciiTheme="minorEastAsia" w:hAnsiTheme="minorEastAsia" w:cstheme="minorEastAsia" w:hint="eastAsia"/>
          <w:sz w:val="28"/>
          <w:szCs w:val="28"/>
        </w:rPr>
        <w:lastRenderedPageBreak/>
        <w:t>类：一类是本身已经被消毒，但不能消毒其它物品，里面含有护肤的成分，</w:t>
      </w:r>
      <w:r w:rsidRPr="00482653">
        <w:rPr>
          <w:rFonts w:asciiTheme="minorEastAsia" w:hAnsiTheme="minorEastAsia" w:cstheme="minorEastAsia" w:hint="eastAsia"/>
          <w:sz w:val="28"/>
          <w:szCs w:val="28"/>
        </w:rPr>
        <w:t>只能用做皮肤湿润保养</w:t>
      </w:r>
      <w:r w:rsidRPr="00482653">
        <w:rPr>
          <w:rFonts w:asciiTheme="minorEastAsia" w:hAnsiTheme="minorEastAsia" w:cstheme="minorEastAsia" w:hint="eastAsia"/>
          <w:sz w:val="28"/>
          <w:szCs w:val="28"/>
        </w:rPr>
        <w:t>；另一类是不仅本身被消毒，而且对别的物品也可起到消毒作用的消毒湿巾，可以</w:t>
      </w:r>
      <w:r w:rsidRPr="00482653">
        <w:rPr>
          <w:rFonts w:asciiTheme="minorEastAsia" w:hAnsiTheme="minorEastAsia" w:cstheme="minorEastAsia" w:hint="eastAsia"/>
          <w:sz w:val="28"/>
          <w:szCs w:val="28"/>
        </w:rPr>
        <w:t>对皮肤擦伤处进行消毒或杀菌。</w:t>
      </w:r>
    </w:p>
    <w:p w14:paraId="6C0727F2"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t>2</w:t>
      </w:r>
      <w:r w:rsidRPr="00482653">
        <w:rPr>
          <w:rFonts w:asciiTheme="minorEastAsia" w:hAnsiTheme="minorEastAsia" w:cstheme="minorEastAsia" w:hint="eastAsia"/>
        </w:rPr>
        <w:t>、洗手液</w:t>
      </w:r>
    </w:p>
    <w:p w14:paraId="69946CA4" w14:textId="77777777" w:rsidR="007439AE" w:rsidRPr="00482653" w:rsidRDefault="0068299F">
      <w:pPr>
        <w:spacing w:line="360" w:lineRule="auto"/>
        <w:ind w:firstLineChars="200" w:firstLine="560"/>
        <w:jc w:val="left"/>
        <w:rPr>
          <w:rFonts w:asciiTheme="minorEastAsia" w:hAnsiTheme="minorEastAsia" w:cstheme="minorEastAsia"/>
          <w:sz w:val="28"/>
          <w:szCs w:val="28"/>
        </w:rPr>
      </w:pPr>
      <w:r w:rsidRPr="00482653">
        <w:rPr>
          <w:rFonts w:asciiTheme="minorEastAsia" w:hAnsiTheme="minorEastAsia" w:cstheme="minorEastAsia" w:hint="eastAsia"/>
          <w:sz w:val="28"/>
          <w:szCs w:val="28"/>
        </w:rPr>
        <w:t>洗手液是一种用来清洁手部的护肤清洁液，通过以机械摩擦和表面活性剂的作用，配合水流或不需要水来清除手上的污垢和附着的细菌。洗手液可以分为免洗洗手液和非免洗洗手液，其中有些特定的成分可以起到</w:t>
      </w:r>
      <w:r w:rsidRPr="00482653">
        <w:rPr>
          <w:rFonts w:asciiTheme="minorEastAsia" w:hAnsiTheme="minorEastAsia" w:cstheme="minorEastAsia" w:hint="eastAsia"/>
          <w:sz w:val="28"/>
          <w:szCs w:val="28"/>
        </w:rPr>
        <w:t>消毒、杀菌的作用</w:t>
      </w:r>
      <w:r w:rsidRPr="00482653">
        <w:rPr>
          <w:rFonts w:asciiTheme="minorEastAsia" w:hAnsiTheme="minorEastAsia" w:cstheme="minorEastAsia" w:hint="eastAsia"/>
          <w:sz w:val="28"/>
          <w:szCs w:val="28"/>
        </w:rPr>
        <w:t>。</w:t>
      </w:r>
    </w:p>
    <w:p w14:paraId="7E18C7FC" w14:textId="77777777" w:rsidR="007439AE" w:rsidRPr="00482653" w:rsidRDefault="0068299F">
      <w:pPr>
        <w:pStyle w:val="2"/>
        <w:rPr>
          <w:rFonts w:asciiTheme="minorEastAsia" w:eastAsiaTheme="minorEastAsia" w:hAnsiTheme="minorEastAsia" w:cstheme="minorEastAsia"/>
        </w:rPr>
      </w:pPr>
      <w:r w:rsidRPr="00482653">
        <w:rPr>
          <w:rFonts w:asciiTheme="minorEastAsia" w:eastAsiaTheme="minorEastAsia" w:hAnsiTheme="minorEastAsia" w:cstheme="minorEastAsia" w:hint="eastAsia"/>
        </w:rPr>
        <w:t>（四）具体考核要求</w:t>
      </w:r>
    </w:p>
    <w:p w14:paraId="17BD0AC8"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t>1</w:t>
      </w:r>
      <w:r w:rsidRPr="00482653">
        <w:rPr>
          <w:rFonts w:asciiTheme="minorEastAsia" w:hAnsiTheme="minorEastAsia" w:cstheme="minorEastAsia" w:hint="eastAsia"/>
        </w:rPr>
        <w:t>、直播营销策划</w:t>
      </w:r>
    </w:p>
    <w:p w14:paraId="4A53546D" w14:textId="77777777" w:rsidR="007439AE" w:rsidRPr="00482653" w:rsidRDefault="0068299F">
      <w:pPr>
        <w:pStyle w:val="4"/>
        <w:ind w:firstLineChars="200" w:firstLine="562"/>
        <w:rPr>
          <w:rFonts w:asciiTheme="minorEastAsia" w:eastAsiaTheme="minorEastAsia" w:hAnsiTheme="minorEastAsia" w:cstheme="minorEastAsia"/>
        </w:rPr>
      </w:pPr>
      <w:r w:rsidRPr="00482653">
        <w:rPr>
          <w:rFonts w:asciiTheme="minorEastAsia" w:eastAsiaTheme="minorEastAsia" w:hAnsiTheme="minorEastAsia" w:cstheme="minorEastAsia" w:hint="eastAsia"/>
        </w:rPr>
        <w:t>（</w:t>
      </w:r>
      <w:r w:rsidRPr="00482653">
        <w:rPr>
          <w:rFonts w:asciiTheme="minorEastAsia" w:eastAsiaTheme="minorEastAsia" w:hAnsiTheme="minorEastAsia" w:cstheme="minorEastAsia" w:hint="eastAsia"/>
        </w:rPr>
        <w:t>1</w:t>
      </w:r>
      <w:r w:rsidRPr="00482653">
        <w:rPr>
          <w:rFonts w:asciiTheme="minorEastAsia" w:eastAsiaTheme="minorEastAsia" w:hAnsiTheme="minorEastAsia" w:cstheme="minorEastAsia" w:hint="eastAsia"/>
        </w:rPr>
        <w:t>）直播商品购买页面设置</w:t>
      </w:r>
    </w:p>
    <w:p w14:paraId="79DAB528"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要求：根据背景资料，为两款直播商品各选择</w:t>
      </w:r>
      <w:r w:rsidRPr="00482653">
        <w:rPr>
          <w:rFonts w:asciiTheme="minorEastAsia" w:hAnsiTheme="minorEastAsia" w:cstheme="minorEastAsia" w:hint="eastAsia"/>
          <w:kern w:val="0"/>
          <w:sz w:val="28"/>
          <w:szCs w:val="28"/>
        </w:rPr>
        <w:t>5</w:t>
      </w:r>
      <w:r w:rsidRPr="00482653">
        <w:rPr>
          <w:rFonts w:asciiTheme="minorEastAsia" w:hAnsiTheme="minorEastAsia" w:cstheme="minorEastAsia" w:hint="eastAsia"/>
          <w:kern w:val="0"/>
          <w:sz w:val="28"/>
          <w:szCs w:val="28"/>
        </w:rPr>
        <w:t>张主图以及</w:t>
      </w:r>
      <w:r w:rsidRPr="00482653">
        <w:rPr>
          <w:rFonts w:asciiTheme="minorEastAsia" w:hAnsiTheme="minorEastAsia" w:cstheme="minorEastAsia" w:hint="eastAsia"/>
          <w:kern w:val="0"/>
          <w:sz w:val="28"/>
          <w:szCs w:val="28"/>
        </w:rPr>
        <w:t>6</w:t>
      </w:r>
      <w:r w:rsidRPr="00482653">
        <w:rPr>
          <w:rFonts w:asciiTheme="minorEastAsia" w:hAnsiTheme="minorEastAsia" w:cstheme="minorEastAsia" w:hint="eastAsia"/>
          <w:kern w:val="0"/>
          <w:sz w:val="28"/>
          <w:szCs w:val="28"/>
        </w:rPr>
        <w:t>张详情描述图，并为每款商品设置符合背景资料介绍的标题。</w:t>
      </w:r>
    </w:p>
    <w:p w14:paraId="5664BE62" w14:textId="77777777" w:rsidR="007439AE" w:rsidRPr="00482653" w:rsidRDefault="0068299F">
      <w:pPr>
        <w:pStyle w:val="4"/>
        <w:ind w:firstLineChars="200" w:firstLine="562"/>
        <w:rPr>
          <w:rFonts w:asciiTheme="minorEastAsia" w:eastAsiaTheme="minorEastAsia" w:hAnsiTheme="minorEastAsia" w:cstheme="minorEastAsia"/>
        </w:rPr>
      </w:pPr>
      <w:r w:rsidRPr="00482653">
        <w:rPr>
          <w:rFonts w:asciiTheme="minorEastAsia" w:eastAsiaTheme="minorEastAsia" w:hAnsiTheme="minorEastAsia" w:cstheme="minorEastAsia" w:hint="eastAsia"/>
        </w:rPr>
        <w:t>（</w:t>
      </w:r>
      <w:r w:rsidRPr="00482653">
        <w:rPr>
          <w:rFonts w:asciiTheme="minorEastAsia" w:eastAsiaTheme="minorEastAsia" w:hAnsiTheme="minorEastAsia" w:cstheme="minorEastAsia" w:hint="eastAsia"/>
        </w:rPr>
        <w:t>2</w:t>
      </w:r>
      <w:r w:rsidRPr="00482653">
        <w:rPr>
          <w:rFonts w:asciiTheme="minorEastAsia" w:eastAsiaTheme="minorEastAsia" w:hAnsiTheme="minorEastAsia" w:cstheme="minorEastAsia" w:hint="eastAsia"/>
        </w:rPr>
        <w:t>）直播时长策划</w:t>
      </w:r>
    </w:p>
    <w:p w14:paraId="71E8A35E"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要求：直播时长要达到</w:t>
      </w:r>
      <w:r w:rsidRPr="00482653">
        <w:rPr>
          <w:rFonts w:asciiTheme="minorEastAsia" w:hAnsiTheme="minorEastAsia" w:cstheme="minorEastAsia" w:hint="eastAsia"/>
          <w:kern w:val="0"/>
          <w:sz w:val="28"/>
          <w:szCs w:val="28"/>
        </w:rPr>
        <w:t>10</w:t>
      </w:r>
      <w:r w:rsidRPr="00482653">
        <w:rPr>
          <w:rFonts w:asciiTheme="minorEastAsia" w:hAnsiTheme="minorEastAsia" w:cstheme="minorEastAsia" w:hint="eastAsia"/>
          <w:kern w:val="0"/>
          <w:sz w:val="28"/>
          <w:szCs w:val="28"/>
        </w:rPr>
        <w:t>分钟。</w:t>
      </w:r>
    </w:p>
    <w:p w14:paraId="04D05153" w14:textId="77777777" w:rsidR="007439AE" w:rsidRPr="00482653" w:rsidRDefault="0068299F">
      <w:pPr>
        <w:pStyle w:val="4"/>
        <w:ind w:firstLineChars="200" w:firstLine="562"/>
        <w:rPr>
          <w:rFonts w:asciiTheme="minorEastAsia" w:eastAsiaTheme="minorEastAsia" w:hAnsiTheme="minorEastAsia" w:cstheme="minorEastAsia"/>
        </w:rPr>
      </w:pPr>
      <w:r w:rsidRPr="00482653">
        <w:rPr>
          <w:rFonts w:asciiTheme="minorEastAsia" w:eastAsiaTheme="minorEastAsia" w:hAnsiTheme="minorEastAsia" w:cstheme="minorEastAsia" w:hint="eastAsia"/>
        </w:rPr>
        <w:t>（</w:t>
      </w:r>
      <w:r w:rsidRPr="00482653">
        <w:rPr>
          <w:rFonts w:asciiTheme="minorEastAsia" w:eastAsiaTheme="minorEastAsia" w:hAnsiTheme="minorEastAsia" w:cstheme="minorEastAsia" w:hint="eastAsia"/>
        </w:rPr>
        <w:t>3</w:t>
      </w:r>
      <w:r w:rsidRPr="00482653">
        <w:rPr>
          <w:rFonts w:asciiTheme="minorEastAsia" w:eastAsiaTheme="minorEastAsia" w:hAnsiTheme="minorEastAsia" w:cstheme="minorEastAsia" w:hint="eastAsia"/>
        </w:rPr>
        <w:t>）直播商品链接关联</w:t>
      </w:r>
    </w:p>
    <w:p w14:paraId="46CCA083"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要求：讲解的商品正确关联商品链接。</w:t>
      </w:r>
    </w:p>
    <w:p w14:paraId="3336A6BF"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lastRenderedPageBreak/>
        <w:t>2</w:t>
      </w:r>
      <w:r w:rsidRPr="00482653">
        <w:rPr>
          <w:rFonts w:asciiTheme="minorEastAsia" w:hAnsiTheme="minorEastAsia" w:cstheme="minorEastAsia" w:hint="eastAsia"/>
        </w:rPr>
        <w:t>、直播实施</w:t>
      </w:r>
    </w:p>
    <w:p w14:paraId="52A7A91B"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直播画面始终围绕主播或竞赛商品，画面清晰明亮；直播过程中没有</w:t>
      </w:r>
      <w:r w:rsidRPr="00482653">
        <w:rPr>
          <w:rFonts w:asciiTheme="minorEastAsia" w:hAnsiTheme="minorEastAsia" w:cstheme="minorEastAsia" w:hint="eastAsia"/>
          <w:kern w:val="0"/>
          <w:sz w:val="28"/>
          <w:szCs w:val="28"/>
        </w:rPr>
        <w:t>10</w:t>
      </w:r>
      <w:r w:rsidRPr="00482653">
        <w:rPr>
          <w:rFonts w:asciiTheme="minorEastAsia" w:hAnsiTheme="minorEastAsia" w:cstheme="minorEastAsia" w:hint="eastAsia"/>
          <w:kern w:val="0"/>
          <w:sz w:val="28"/>
          <w:szCs w:val="28"/>
        </w:rPr>
        <w:t>秒以上的卡顿、冷场。</w:t>
      </w:r>
    </w:p>
    <w:p w14:paraId="050F41BC" w14:textId="77777777" w:rsidR="007439AE" w:rsidRPr="00482653" w:rsidRDefault="0068299F">
      <w:pPr>
        <w:pStyle w:val="4"/>
        <w:ind w:firstLineChars="200" w:firstLine="562"/>
        <w:rPr>
          <w:rFonts w:asciiTheme="minorEastAsia" w:eastAsiaTheme="minorEastAsia" w:hAnsiTheme="minorEastAsia" w:cstheme="minorEastAsia"/>
        </w:rPr>
      </w:pPr>
      <w:r w:rsidRPr="00482653">
        <w:rPr>
          <w:rFonts w:asciiTheme="minorEastAsia" w:eastAsiaTheme="minorEastAsia" w:hAnsiTheme="minorEastAsia" w:cstheme="minorEastAsia" w:hint="eastAsia"/>
        </w:rPr>
        <w:t>（</w:t>
      </w:r>
      <w:r w:rsidRPr="00482653">
        <w:rPr>
          <w:rFonts w:asciiTheme="minorEastAsia" w:eastAsiaTheme="minorEastAsia" w:hAnsiTheme="minorEastAsia" w:cstheme="minorEastAsia" w:hint="eastAsia"/>
        </w:rPr>
        <w:t>1</w:t>
      </w:r>
      <w:r w:rsidRPr="00482653">
        <w:rPr>
          <w:rFonts w:asciiTheme="minorEastAsia" w:eastAsiaTheme="minorEastAsia" w:hAnsiTheme="minorEastAsia" w:cstheme="minorEastAsia" w:hint="eastAsia"/>
        </w:rPr>
        <w:t>）直播开场</w:t>
      </w:r>
    </w:p>
    <w:p w14:paraId="3559835E"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要求：包含问好、自我介绍、本次直播计划、促销活动四项内容。</w:t>
      </w:r>
    </w:p>
    <w:p w14:paraId="46117E39" w14:textId="77777777" w:rsidR="007439AE" w:rsidRPr="00482653" w:rsidRDefault="0068299F">
      <w:pPr>
        <w:pStyle w:val="4"/>
        <w:ind w:firstLineChars="200" w:firstLine="562"/>
        <w:rPr>
          <w:rFonts w:asciiTheme="minorEastAsia" w:eastAsiaTheme="minorEastAsia" w:hAnsiTheme="minorEastAsia" w:cstheme="minorEastAsia"/>
        </w:rPr>
      </w:pPr>
      <w:r w:rsidRPr="00482653">
        <w:rPr>
          <w:rFonts w:asciiTheme="minorEastAsia" w:eastAsiaTheme="minorEastAsia" w:hAnsiTheme="minorEastAsia" w:cstheme="minorEastAsia" w:hint="eastAsia"/>
        </w:rPr>
        <w:t>（</w:t>
      </w:r>
      <w:r w:rsidRPr="00482653">
        <w:rPr>
          <w:rFonts w:asciiTheme="minorEastAsia" w:eastAsiaTheme="minorEastAsia" w:hAnsiTheme="minorEastAsia" w:cstheme="minorEastAsia" w:hint="eastAsia"/>
        </w:rPr>
        <w:t>2</w:t>
      </w:r>
      <w:r w:rsidRPr="00482653">
        <w:rPr>
          <w:rFonts w:asciiTheme="minorEastAsia" w:eastAsiaTheme="minorEastAsia" w:hAnsiTheme="minorEastAsia" w:cstheme="minorEastAsia" w:hint="eastAsia"/>
        </w:rPr>
        <w:t>）商品介绍</w:t>
      </w:r>
    </w:p>
    <w:p w14:paraId="282418B7"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要求：有商品属性、特色、卖点的介绍，有商品日常价格、直播促销价的说明，有商品的特写展示。同时，要回答弹幕中出现的相关问题，每个商品需要回答</w:t>
      </w:r>
      <w:r w:rsidRPr="00482653">
        <w:rPr>
          <w:rFonts w:asciiTheme="minorEastAsia" w:hAnsiTheme="minorEastAsia" w:cstheme="minorEastAsia" w:hint="eastAsia"/>
          <w:kern w:val="0"/>
          <w:sz w:val="28"/>
          <w:szCs w:val="28"/>
        </w:rPr>
        <w:t>3</w:t>
      </w:r>
      <w:r w:rsidRPr="00482653">
        <w:rPr>
          <w:rFonts w:asciiTheme="minorEastAsia" w:hAnsiTheme="minorEastAsia" w:cstheme="minorEastAsia" w:hint="eastAsia"/>
          <w:kern w:val="0"/>
          <w:sz w:val="28"/>
          <w:szCs w:val="28"/>
        </w:rPr>
        <w:t>个问题，每个问题回答时间为</w:t>
      </w:r>
      <w:r w:rsidRPr="00482653">
        <w:rPr>
          <w:rFonts w:asciiTheme="minorEastAsia" w:hAnsiTheme="minorEastAsia" w:cstheme="minorEastAsia" w:hint="eastAsia"/>
          <w:kern w:val="0"/>
          <w:sz w:val="28"/>
          <w:szCs w:val="28"/>
        </w:rPr>
        <w:t>20</w:t>
      </w:r>
      <w:r w:rsidRPr="00482653">
        <w:rPr>
          <w:rFonts w:asciiTheme="minorEastAsia" w:hAnsiTheme="minorEastAsia" w:cstheme="minorEastAsia" w:hint="eastAsia"/>
          <w:kern w:val="0"/>
          <w:sz w:val="28"/>
          <w:szCs w:val="28"/>
        </w:rPr>
        <w:t>秒，回答内容要与背景资料一致。</w:t>
      </w:r>
    </w:p>
    <w:p w14:paraId="0BD4ED50" w14:textId="77777777" w:rsidR="007439AE" w:rsidRPr="00482653" w:rsidRDefault="0068299F">
      <w:pPr>
        <w:pStyle w:val="4"/>
        <w:ind w:firstLineChars="200" w:firstLine="562"/>
        <w:rPr>
          <w:rFonts w:asciiTheme="minorEastAsia" w:eastAsiaTheme="minorEastAsia" w:hAnsiTheme="minorEastAsia" w:cstheme="minorEastAsia"/>
        </w:rPr>
      </w:pPr>
      <w:r w:rsidRPr="00482653">
        <w:rPr>
          <w:rFonts w:asciiTheme="minorEastAsia" w:eastAsiaTheme="minorEastAsia" w:hAnsiTheme="minorEastAsia" w:cstheme="minorEastAsia" w:hint="eastAsia"/>
        </w:rPr>
        <w:t>（</w:t>
      </w:r>
      <w:r w:rsidRPr="00482653">
        <w:rPr>
          <w:rFonts w:asciiTheme="minorEastAsia" w:eastAsiaTheme="minorEastAsia" w:hAnsiTheme="minorEastAsia" w:cstheme="minorEastAsia" w:hint="eastAsia"/>
        </w:rPr>
        <w:t>3</w:t>
      </w:r>
      <w:r w:rsidRPr="00482653">
        <w:rPr>
          <w:rFonts w:asciiTheme="minorEastAsia" w:eastAsiaTheme="minorEastAsia" w:hAnsiTheme="minorEastAsia" w:cstheme="minorEastAsia" w:hint="eastAsia"/>
        </w:rPr>
        <w:t>）直播结尾</w:t>
      </w:r>
    </w:p>
    <w:p w14:paraId="02A0DED2"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要求：结尾需要包含引导关注、感谢语两项内容。</w:t>
      </w:r>
    </w:p>
    <w:p w14:paraId="7090E013" w14:textId="77777777" w:rsidR="007439AE" w:rsidRPr="00482653" w:rsidRDefault="0068299F">
      <w:pPr>
        <w:pStyle w:val="1"/>
        <w:rPr>
          <w:rFonts w:asciiTheme="minorEastAsia" w:hAnsiTheme="minorEastAsia" w:cstheme="minorEastAsia"/>
        </w:rPr>
      </w:pPr>
      <w:r w:rsidRPr="00482653">
        <w:rPr>
          <w:rFonts w:asciiTheme="minorEastAsia" w:hAnsiTheme="minorEastAsia" w:cstheme="minorEastAsia" w:hint="eastAsia"/>
        </w:rPr>
        <w:lastRenderedPageBreak/>
        <w:t>二、网店开设装修</w:t>
      </w:r>
    </w:p>
    <w:p w14:paraId="00F1252E" w14:textId="77777777" w:rsidR="007439AE" w:rsidRPr="00482653" w:rsidRDefault="0068299F">
      <w:pPr>
        <w:pStyle w:val="2"/>
        <w:rPr>
          <w:rFonts w:ascii="Times New Roman" w:eastAsia="宋体" w:hAnsi="Times New Roman" w:cs="Times New Roman"/>
        </w:rPr>
      </w:pPr>
      <w:r w:rsidRPr="00482653">
        <w:rPr>
          <w:rFonts w:ascii="Times New Roman" w:eastAsia="宋体" w:hAnsi="Times New Roman" w:cs="Times New Roman"/>
        </w:rPr>
        <w:t>（一）分值：</w:t>
      </w:r>
      <w:r w:rsidRPr="00482653">
        <w:rPr>
          <w:rFonts w:ascii="Times New Roman" w:eastAsia="宋体" w:hAnsi="Times New Roman" w:cs="Times New Roman"/>
        </w:rPr>
        <w:t>25</w:t>
      </w:r>
      <w:r w:rsidRPr="00482653">
        <w:rPr>
          <w:rFonts w:ascii="Times New Roman" w:eastAsia="宋体" w:hAnsi="Times New Roman" w:cs="Times New Roman"/>
        </w:rPr>
        <w:t>分</w:t>
      </w:r>
    </w:p>
    <w:p w14:paraId="3E2C0BE2" w14:textId="77777777" w:rsidR="007439AE" w:rsidRPr="00482653" w:rsidRDefault="0068299F">
      <w:pPr>
        <w:pStyle w:val="2"/>
        <w:rPr>
          <w:rFonts w:ascii="Times New Roman" w:eastAsia="宋体" w:hAnsi="Times New Roman" w:cs="Times New Roman"/>
        </w:rPr>
      </w:pPr>
      <w:r w:rsidRPr="00482653">
        <w:rPr>
          <w:rFonts w:ascii="Times New Roman" w:eastAsia="宋体" w:hAnsi="Times New Roman" w:cs="Times New Roman"/>
        </w:rPr>
        <w:t>（二）竞赛时间：</w:t>
      </w:r>
      <w:r w:rsidRPr="00482653">
        <w:rPr>
          <w:rFonts w:ascii="Times New Roman" w:eastAsia="宋体" w:hAnsi="Times New Roman" w:cs="Times New Roman"/>
        </w:rPr>
        <w:t>120</w:t>
      </w:r>
      <w:r w:rsidRPr="00482653">
        <w:rPr>
          <w:rFonts w:ascii="Times New Roman" w:eastAsia="宋体" w:hAnsi="Times New Roman" w:cs="Times New Roman"/>
        </w:rPr>
        <w:t>分钟</w:t>
      </w:r>
    </w:p>
    <w:p w14:paraId="3AD0C375" w14:textId="77777777" w:rsidR="007439AE" w:rsidRPr="00482653" w:rsidRDefault="0068299F">
      <w:pPr>
        <w:pStyle w:val="2"/>
        <w:rPr>
          <w:rFonts w:ascii="Times New Roman" w:eastAsia="宋体" w:hAnsi="Times New Roman" w:cs="Times New Roman"/>
        </w:rPr>
      </w:pPr>
      <w:r w:rsidRPr="00482653">
        <w:rPr>
          <w:rFonts w:ascii="Times New Roman" w:eastAsia="宋体" w:hAnsi="Times New Roman" w:cs="Times New Roman"/>
        </w:rPr>
        <w:t>（三）背景资料</w:t>
      </w:r>
    </w:p>
    <w:p w14:paraId="75E72316"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店铺即将要销售湿巾、抽纸、洗手液、牙膏、沐浴露五款商品，现需设计五款商品的图片，其中湿巾、抽纸、洗手液、牙膏四款商品只做</w:t>
      </w:r>
      <w:r w:rsidRPr="00482653">
        <w:rPr>
          <w:rFonts w:ascii="Times New Roman" w:eastAsia="宋体" w:hAnsi="Times New Roman" w:cs="Times New Roman"/>
          <w:kern w:val="0"/>
          <w:sz w:val="28"/>
          <w:szCs w:val="28"/>
        </w:rPr>
        <w:t>Banner</w:t>
      </w:r>
      <w:r w:rsidRPr="00482653">
        <w:rPr>
          <w:rFonts w:ascii="Times New Roman" w:eastAsia="宋体" w:hAnsi="Times New Roman" w:cs="Times New Roman"/>
          <w:kern w:val="0"/>
          <w:sz w:val="28"/>
          <w:szCs w:val="28"/>
        </w:rPr>
        <w:t>图，每款商品均提供素材图片，包括商品整体展示图、细节展示图等；</w:t>
      </w:r>
      <w:r w:rsidRPr="00482653">
        <w:rPr>
          <w:rFonts w:ascii="Times New Roman" w:eastAsia="宋体" w:hAnsi="Times New Roman" w:cs="Times New Roman"/>
          <w:kern w:val="0"/>
          <w:sz w:val="28"/>
          <w:szCs w:val="28"/>
        </w:rPr>
        <w:t>沐浴露</w:t>
      </w:r>
      <w:r w:rsidRPr="00482653">
        <w:rPr>
          <w:rFonts w:ascii="Times New Roman" w:eastAsia="宋体" w:hAnsi="Times New Roman" w:cs="Times New Roman"/>
          <w:kern w:val="0"/>
          <w:sz w:val="28"/>
          <w:szCs w:val="28"/>
        </w:rPr>
        <w:t>这款商品需要做主图和详情页，提供素材图片，包括商品整体展示图、细节展示图、商品评价等。</w:t>
      </w:r>
    </w:p>
    <w:p w14:paraId="3F39FD0D"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hint="eastAsia"/>
          <w:kern w:val="0"/>
          <w:sz w:val="28"/>
          <w:szCs w:val="28"/>
        </w:rPr>
        <w:t>五款</w:t>
      </w:r>
      <w:r w:rsidRPr="00482653">
        <w:rPr>
          <w:rFonts w:ascii="Times New Roman" w:eastAsia="宋体" w:hAnsi="Times New Roman" w:cs="Times New Roman"/>
          <w:kern w:val="0"/>
          <w:sz w:val="28"/>
          <w:szCs w:val="28"/>
        </w:rPr>
        <w:t>商品的介绍如下：</w:t>
      </w:r>
    </w:p>
    <w:p w14:paraId="2EADB184" w14:textId="77777777" w:rsidR="007439AE" w:rsidRPr="00482653" w:rsidRDefault="0068299F">
      <w:pPr>
        <w:pStyle w:val="3"/>
        <w:ind w:firstLineChars="200" w:firstLine="643"/>
        <w:rPr>
          <w:rFonts w:ascii="Times New Roman" w:eastAsia="宋体" w:hAnsi="Times New Roman" w:cs="Times New Roman"/>
        </w:rPr>
      </w:pPr>
      <w:r w:rsidRPr="00482653">
        <w:rPr>
          <w:rFonts w:ascii="Times New Roman" w:eastAsia="宋体" w:hAnsi="Times New Roman" w:cs="Times New Roman"/>
        </w:rPr>
        <w:t>1</w:t>
      </w:r>
      <w:r w:rsidRPr="00482653">
        <w:rPr>
          <w:rFonts w:ascii="Times New Roman" w:eastAsia="宋体" w:hAnsi="Times New Roman" w:cs="Times New Roman"/>
        </w:rPr>
        <w:t>、湿巾</w:t>
      </w:r>
    </w:p>
    <w:p w14:paraId="587FEDF7" w14:textId="77777777" w:rsidR="007439AE" w:rsidRPr="00482653" w:rsidRDefault="0068299F">
      <w:pPr>
        <w:spacing w:line="360" w:lineRule="auto"/>
        <w:ind w:firstLineChars="200" w:firstLine="560"/>
        <w:jc w:val="left"/>
        <w:rPr>
          <w:rFonts w:asciiTheme="minorEastAsia" w:hAnsiTheme="minorEastAsia" w:cstheme="minorEastAsia"/>
          <w:sz w:val="28"/>
          <w:szCs w:val="28"/>
        </w:rPr>
      </w:pPr>
      <w:proofErr w:type="gramStart"/>
      <w:r w:rsidRPr="00482653">
        <w:rPr>
          <w:rFonts w:asciiTheme="minorEastAsia" w:hAnsiTheme="minorEastAsia" w:cstheme="minorEastAsia" w:hint="eastAsia"/>
          <w:sz w:val="28"/>
          <w:szCs w:val="28"/>
        </w:rPr>
        <w:t>湿巾是用来</w:t>
      </w:r>
      <w:proofErr w:type="gramEnd"/>
      <w:r w:rsidRPr="00482653">
        <w:rPr>
          <w:rFonts w:asciiTheme="minorEastAsia" w:hAnsiTheme="minorEastAsia" w:cstheme="minorEastAsia" w:hint="eastAsia"/>
          <w:sz w:val="28"/>
          <w:szCs w:val="28"/>
        </w:rPr>
        <w:t>擦拭皮肤的湿润纸巾。市场上的湿巾大致可以分为两类：一类是本身已经被消毒，但不能消毒其它物品，里面含有</w:t>
      </w:r>
      <w:r w:rsidRPr="00482653">
        <w:rPr>
          <w:rFonts w:asciiTheme="minorEastAsia" w:hAnsiTheme="minorEastAsia" w:cstheme="minorEastAsia" w:hint="eastAsia"/>
          <w:sz w:val="28"/>
          <w:szCs w:val="28"/>
        </w:rPr>
        <w:t>护肤的成分，只能用做皮肤湿润保养；另一类是不仅本身被消毒，而且对别的物品也可起到消毒作用的消毒湿巾，可以对皮肤擦伤处进行消毒或杀菌。</w:t>
      </w:r>
    </w:p>
    <w:p w14:paraId="3ED914D7" w14:textId="77777777" w:rsidR="007439AE" w:rsidRPr="00482653" w:rsidRDefault="0068299F">
      <w:pPr>
        <w:pStyle w:val="3"/>
        <w:ind w:firstLineChars="200" w:firstLine="643"/>
        <w:rPr>
          <w:rFonts w:ascii="Times New Roman" w:eastAsia="宋体" w:hAnsi="Times New Roman" w:cs="Times New Roman"/>
        </w:rPr>
      </w:pPr>
      <w:r w:rsidRPr="00482653">
        <w:rPr>
          <w:rFonts w:ascii="Times New Roman" w:eastAsia="宋体" w:hAnsi="Times New Roman" w:cs="Times New Roman"/>
        </w:rPr>
        <w:t>2</w:t>
      </w:r>
      <w:r w:rsidRPr="00482653">
        <w:rPr>
          <w:rFonts w:ascii="Times New Roman" w:eastAsia="宋体" w:hAnsi="Times New Roman" w:cs="Times New Roman"/>
        </w:rPr>
        <w:t>、抽纸</w:t>
      </w:r>
    </w:p>
    <w:p w14:paraId="29015C77"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proofErr w:type="gramStart"/>
      <w:r w:rsidRPr="00482653">
        <w:rPr>
          <w:rFonts w:ascii="Times New Roman" w:eastAsia="宋体" w:hAnsi="Times New Roman" w:cs="Times New Roman"/>
          <w:kern w:val="0"/>
          <w:sz w:val="28"/>
          <w:szCs w:val="28"/>
        </w:rPr>
        <w:t>抽纸又叫盒抽</w:t>
      </w:r>
      <w:proofErr w:type="gramEnd"/>
      <w:r w:rsidRPr="00482653">
        <w:rPr>
          <w:rFonts w:ascii="Times New Roman" w:eastAsia="宋体" w:hAnsi="Times New Roman" w:cs="Times New Roman"/>
          <w:kern w:val="0"/>
          <w:sz w:val="28"/>
          <w:szCs w:val="28"/>
        </w:rPr>
        <w:t>、纸抽、盒装面巾纸、纸巾抽、抽纸巾等，在不同的省市，有不同的叫法，是一个集实用与美观于一体的发明。</w:t>
      </w:r>
      <w:proofErr w:type="gramStart"/>
      <w:r w:rsidRPr="00482653">
        <w:rPr>
          <w:rFonts w:ascii="Times New Roman" w:eastAsia="宋体" w:hAnsi="Times New Roman" w:cs="Times New Roman"/>
          <w:kern w:val="0"/>
          <w:sz w:val="28"/>
          <w:szCs w:val="28"/>
        </w:rPr>
        <w:t>抽纸采</w:t>
      </w:r>
      <w:r w:rsidRPr="00482653">
        <w:rPr>
          <w:rFonts w:ascii="Times New Roman" w:eastAsia="宋体" w:hAnsi="Times New Roman" w:cs="Times New Roman"/>
          <w:kern w:val="0"/>
          <w:sz w:val="28"/>
          <w:szCs w:val="28"/>
        </w:rPr>
        <w:lastRenderedPageBreak/>
        <w:t>用</w:t>
      </w:r>
      <w:proofErr w:type="gramEnd"/>
      <w:r w:rsidRPr="00482653">
        <w:rPr>
          <w:rFonts w:ascii="Times New Roman" w:eastAsia="宋体" w:hAnsi="Times New Roman" w:cs="Times New Roman" w:hint="eastAsia"/>
          <w:kern w:val="0"/>
          <w:sz w:val="28"/>
          <w:szCs w:val="28"/>
        </w:rPr>
        <w:t>的</w:t>
      </w:r>
      <w:r w:rsidRPr="00482653">
        <w:rPr>
          <w:rFonts w:ascii="Times New Roman" w:eastAsia="宋体" w:hAnsi="Times New Roman" w:cs="Times New Roman"/>
          <w:kern w:val="0"/>
          <w:sz w:val="28"/>
          <w:szCs w:val="28"/>
        </w:rPr>
        <w:t>材料一般为</w:t>
      </w:r>
      <w:r w:rsidRPr="00482653">
        <w:rPr>
          <w:rFonts w:ascii="Times New Roman" w:eastAsia="宋体" w:hAnsi="Times New Roman" w:cs="Times New Roman"/>
          <w:kern w:val="0"/>
          <w:sz w:val="28"/>
          <w:szCs w:val="28"/>
        </w:rPr>
        <w:t>100%</w:t>
      </w:r>
      <w:r w:rsidRPr="00482653">
        <w:rPr>
          <w:rFonts w:ascii="Times New Roman" w:eastAsia="宋体" w:hAnsi="Times New Roman" w:cs="Times New Roman"/>
          <w:kern w:val="0"/>
          <w:sz w:val="28"/>
          <w:szCs w:val="28"/>
        </w:rPr>
        <w:t>纯木浆，不添加任何化学漂白剂。</w:t>
      </w:r>
    </w:p>
    <w:p w14:paraId="34450B56" w14:textId="77777777" w:rsidR="007439AE" w:rsidRPr="00482653" w:rsidRDefault="0068299F">
      <w:pPr>
        <w:pStyle w:val="3"/>
        <w:ind w:firstLineChars="200" w:firstLine="643"/>
        <w:rPr>
          <w:rFonts w:ascii="Times New Roman" w:eastAsia="宋体" w:hAnsi="Times New Roman" w:cs="Times New Roman"/>
        </w:rPr>
      </w:pPr>
      <w:r w:rsidRPr="00482653">
        <w:rPr>
          <w:rFonts w:ascii="Times New Roman" w:eastAsia="宋体" w:hAnsi="Times New Roman" w:cs="Times New Roman"/>
        </w:rPr>
        <w:t>3</w:t>
      </w:r>
      <w:r w:rsidRPr="00482653">
        <w:rPr>
          <w:rFonts w:ascii="Times New Roman" w:eastAsia="宋体" w:hAnsi="Times New Roman" w:cs="Times New Roman"/>
        </w:rPr>
        <w:t>、洗手液</w:t>
      </w:r>
    </w:p>
    <w:p w14:paraId="57D0AE5E" w14:textId="77777777" w:rsidR="007439AE" w:rsidRPr="00482653" w:rsidRDefault="0068299F">
      <w:pPr>
        <w:spacing w:line="360" w:lineRule="auto"/>
        <w:ind w:firstLineChars="200" w:firstLine="560"/>
        <w:jc w:val="left"/>
        <w:rPr>
          <w:rFonts w:asciiTheme="minorEastAsia" w:hAnsiTheme="minorEastAsia" w:cstheme="minorEastAsia"/>
          <w:sz w:val="28"/>
          <w:szCs w:val="28"/>
        </w:rPr>
      </w:pPr>
      <w:r w:rsidRPr="00482653">
        <w:rPr>
          <w:rFonts w:asciiTheme="minorEastAsia" w:hAnsiTheme="minorEastAsia" w:cstheme="minorEastAsia" w:hint="eastAsia"/>
          <w:sz w:val="28"/>
          <w:szCs w:val="28"/>
        </w:rPr>
        <w:t>洗手液是一种用来清洁手部的护肤清洁液，通过以机械摩擦和表面活性剂的作用，配合水流或不需要水来清除手上的污垢和附着的细菌。洗手液可以分为免洗洗手液和非免洗洗手液，其中有些特定的成分可以起到消毒、杀菌的作用。</w:t>
      </w:r>
    </w:p>
    <w:p w14:paraId="7BBE3AF7" w14:textId="77777777" w:rsidR="007439AE" w:rsidRPr="00482653" w:rsidRDefault="0068299F">
      <w:pPr>
        <w:pStyle w:val="3"/>
        <w:ind w:firstLineChars="200" w:firstLine="643"/>
        <w:rPr>
          <w:rFonts w:ascii="Times New Roman" w:eastAsia="宋体" w:hAnsi="Times New Roman" w:cs="Times New Roman"/>
        </w:rPr>
      </w:pPr>
      <w:r w:rsidRPr="00482653">
        <w:rPr>
          <w:rFonts w:ascii="Times New Roman" w:eastAsia="宋体" w:hAnsi="Times New Roman" w:cs="Times New Roman"/>
        </w:rPr>
        <w:t>4</w:t>
      </w:r>
      <w:r w:rsidRPr="00482653">
        <w:rPr>
          <w:rFonts w:ascii="Times New Roman" w:eastAsia="宋体" w:hAnsi="Times New Roman" w:cs="Times New Roman"/>
        </w:rPr>
        <w:t>、牙膏</w:t>
      </w:r>
    </w:p>
    <w:p w14:paraId="4BE9085F"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牙膏是洁牙制品的一种，是人类日常生活的必需品，一般呈</w:t>
      </w:r>
      <w:hyperlink r:id="rId8" w:tgtFrame="_blank" w:history="1">
        <w:r w:rsidRPr="00482653">
          <w:rPr>
            <w:rFonts w:ascii="Times New Roman" w:eastAsia="宋体" w:hAnsi="Times New Roman" w:cs="Times New Roman"/>
            <w:kern w:val="0"/>
            <w:sz w:val="28"/>
            <w:szCs w:val="28"/>
          </w:rPr>
          <w:t>凝胶</w:t>
        </w:r>
      </w:hyperlink>
      <w:r w:rsidRPr="00482653">
        <w:rPr>
          <w:rFonts w:ascii="Times New Roman" w:eastAsia="宋体" w:hAnsi="Times New Roman" w:cs="Times New Roman"/>
          <w:kern w:val="0"/>
          <w:sz w:val="28"/>
          <w:szCs w:val="28"/>
        </w:rPr>
        <w:t>状，借助牙刷机械摩擦的作用清洁</w:t>
      </w:r>
      <w:hyperlink r:id="rId9" w:tgtFrame="_blank" w:history="1">
        <w:r w:rsidRPr="00482653">
          <w:rPr>
            <w:rFonts w:ascii="Times New Roman" w:eastAsia="宋体" w:hAnsi="Times New Roman" w:cs="Times New Roman"/>
            <w:kern w:val="0"/>
            <w:sz w:val="28"/>
            <w:szCs w:val="28"/>
          </w:rPr>
          <w:t>牙齿</w:t>
        </w:r>
      </w:hyperlink>
      <w:r w:rsidRPr="00482653">
        <w:rPr>
          <w:rFonts w:ascii="Times New Roman" w:eastAsia="宋体" w:hAnsi="Times New Roman" w:cs="Times New Roman"/>
          <w:kern w:val="0"/>
          <w:sz w:val="28"/>
          <w:szCs w:val="28"/>
        </w:rPr>
        <w:t>表面，对牙齿及其周边进行清洁，使口腔净化清爽。</w:t>
      </w:r>
    </w:p>
    <w:p w14:paraId="45F2FB0E" w14:textId="77777777" w:rsidR="007439AE" w:rsidRPr="00482653" w:rsidRDefault="0068299F">
      <w:pPr>
        <w:pStyle w:val="3"/>
        <w:ind w:firstLineChars="200" w:firstLine="643"/>
        <w:rPr>
          <w:rFonts w:ascii="Times New Roman" w:eastAsia="宋体" w:hAnsi="Times New Roman" w:cs="Times New Roman"/>
        </w:rPr>
      </w:pPr>
      <w:r w:rsidRPr="00482653">
        <w:rPr>
          <w:rFonts w:ascii="Times New Roman" w:eastAsia="宋体" w:hAnsi="Times New Roman" w:cs="Times New Roman"/>
        </w:rPr>
        <w:t>5</w:t>
      </w:r>
      <w:r w:rsidRPr="00482653">
        <w:rPr>
          <w:rFonts w:ascii="Times New Roman" w:eastAsia="宋体" w:hAnsi="Times New Roman" w:cs="Times New Roman"/>
        </w:rPr>
        <w:t>、</w:t>
      </w:r>
      <w:r w:rsidRPr="00482653">
        <w:rPr>
          <w:rFonts w:ascii="Times New Roman" w:eastAsia="宋体" w:hAnsi="Times New Roman" w:cs="Times New Roman"/>
        </w:rPr>
        <w:t>沐浴露</w:t>
      </w:r>
    </w:p>
    <w:p w14:paraId="15961A0F" w14:textId="77777777" w:rsidR="007439AE" w:rsidRPr="00482653" w:rsidRDefault="0068299F">
      <w:pPr>
        <w:snapToGrid w:val="0"/>
        <w:spacing w:line="560" w:lineRule="exact"/>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ab/>
      </w:r>
      <w:r w:rsidRPr="00482653">
        <w:rPr>
          <w:rFonts w:ascii="Times New Roman" w:eastAsia="宋体" w:hAnsi="Times New Roman" w:cs="Times New Roman"/>
          <w:kern w:val="0"/>
          <w:sz w:val="28"/>
          <w:szCs w:val="28"/>
        </w:rPr>
        <w:t>沐浴露又称沐浴液、沐浴乳，是沐浴时使用的一种液体清洁剂，通常装在泵式容器中，只需要通过下压即可使用。相比传统的固体皂，具有不接触手、清洁效果好等优点。</w:t>
      </w:r>
    </w:p>
    <w:p w14:paraId="3A728059" w14:textId="77777777" w:rsidR="007439AE" w:rsidRPr="00482653" w:rsidRDefault="0068299F">
      <w:pPr>
        <w:pStyle w:val="2"/>
        <w:rPr>
          <w:rFonts w:ascii="Times New Roman" w:eastAsia="宋体" w:hAnsi="Times New Roman" w:cs="Times New Roman"/>
        </w:rPr>
      </w:pPr>
      <w:r w:rsidRPr="00482653">
        <w:rPr>
          <w:rFonts w:ascii="Times New Roman" w:eastAsia="宋体" w:hAnsi="Times New Roman" w:cs="Times New Roman"/>
        </w:rPr>
        <w:t>（四）具体考核要求</w:t>
      </w:r>
    </w:p>
    <w:p w14:paraId="55B2BA6F" w14:textId="77777777" w:rsidR="007439AE" w:rsidRPr="00482653" w:rsidRDefault="0068299F">
      <w:pPr>
        <w:pStyle w:val="3"/>
        <w:ind w:firstLineChars="200" w:firstLine="643"/>
        <w:rPr>
          <w:rFonts w:ascii="Times New Roman" w:eastAsia="宋体" w:hAnsi="Times New Roman" w:cs="Times New Roman"/>
        </w:rPr>
      </w:pPr>
      <w:r w:rsidRPr="00482653">
        <w:rPr>
          <w:rFonts w:ascii="Times New Roman" w:eastAsia="宋体" w:hAnsi="Times New Roman" w:cs="Times New Roman"/>
        </w:rPr>
        <w:t>1</w:t>
      </w:r>
      <w:r w:rsidRPr="00482653">
        <w:rPr>
          <w:rFonts w:ascii="Times New Roman" w:eastAsia="宋体" w:hAnsi="Times New Roman" w:cs="Times New Roman"/>
        </w:rPr>
        <w:t>、网店开设</w:t>
      </w:r>
    </w:p>
    <w:p w14:paraId="44A727F0"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网店开设按照系统流程先开设店铺，设置店铺信息，包括店主姓名、身份证号、身份证复印件（大小不可超过</w:t>
      </w:r>
      <w:r w:rsidRPr="00482653">
        <w:rPr>
          <w:rFonts w:ascii="Times New Roman" w:eastAsia="宋体" w:hAnsi="Times New Roman" w:cs="Times New Roman"/>
          <w:kern w:val="0"/>
          <w:sz w:val="28"/>
          <w:szCs w:val="28"/>
        </w:rPr>
        <w:t>1</w:t>
      </w:r>
      <w:r w:rsidRPr="00482653">
        <w:rPr>
          <w:rFonts w:ascii="Times New Roman" w:eastAsia="宋体" w:hAnsi="Times New Roman" w:cs="Times New Roman"/>
          <w:kern w:val="0"/>
          <w:sz w:val="28"/>
          <w:szCs w:val="28"/>
        </w:rPr>
        <w:t>50K</w:t>
      </w:r>
      <w:r w:rsidRPr="00482653">
        <w:rPr>
          <w:rFonts w:ascii="Times New Roman" w:eastAsia="宋体" w:hAnsi="Times New Roman" w:cs="Times New Roman"/>
          <w:kern w:val="0"/>
          <w:sz w:val="28"/>
          <w:szCs w:val="28"/>
        </w:rPr>
        <w:t>）、银行账号、店铺名称、店铺主营、店铺特色、营业执照、店铺分类。背景材料如</w:t>
      </w:r>
      <w:r w:rsidRPr="00482653">
        <w:rPr>
          <w:rFonts w:ascii="Times New Roman" w:eastAsia="宋体" w:hAnsi="Times New Roman" w:cs="Times New Roman"/>
          <w:kern w:val="0"/>
          <w:sz w:val="28"/>
          <w:szCs w:val="28"/>
        </w:rPr>
        <w:lastRenderedPageBreak/>
        <w:t>下表所示：</w:t>
      </w:r>
    </w:p>
    <w:tbl>
      <w:tblPr>
        <w:tblW w:w="8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9"/>
        <w:gridCol w:w="5183"/>
      </w:tblGrid>
      <w:tr w:rsidR="00482653" w:rsidRPr="00482653" w14:paraId="43AB182C" w14:textId="77777777">
        <w:trPr>
          <w:trHeight w:val="684"/>
          <w:jc w:val="center"/>
        </w:trPr>
        <w:tc>
          <w:tcPr>
            <w:tcW w:w="3399" w:type="dxa"/>
            <w:shd w:val="clear" w:color="auto" w:fill="auto"/>
            <w:vAlign w:val="center"/>
          </w:tcPr>
          <w:p w14:paraId="5BB40671" w14:textId="77777777" w:rsidR="007439AE" w:rsidRPr="00482653" w:rsidRDefault="0068299F">
            <w:pPr>
              <w:rPr>
                <w:rFonts w:ascii="Times New Roman" w:eastAsia="宋体" w:hAnsi="Times New Roman" w:cs="Times New Roman"/>
                <w:sz w:val="28"/>
                <w:szCs w:val="28"/>
              </w:rPr>
            </w:pPr>
            <w:r w:rsidRPr="00482653">
              <w:rPr>
                <w:rFonts w:ascii="Times New Roman" w:eastAsia="宋体" w:hAnsi="Times New Roman" w:cs="Times New Roman"/>
                <w:sz w:val="28"/>
                <w:szCs w:val="28"/>
              </w:rPr>
              <w:t>身份证号码</w:t>
            </w:r>
          </w:p>
        </w:tc>
        <w:tc>
          <w:tcPr>
            <w:tcW w:w="5183" w:type="dxa"/>
            <w:shd w:val="clear" w:color="auto" w:fill="auto"/>
            <w:vAlign w:val="center"/>
          </w:tcPr>
          <w:p w14:paraId="2467F83E" w14:textId="77777777" w:rsidR="007439AE" w:rsidRPr="00482653" w:rsidRDefault="0068299F">
            <w:pPr>
              <w:rPr>
                <w:rFonts w:ascii="Times New Roman" w:eastAsia="宋体" w:hAnsi="Times New Roman" w:cs="Times New Roman"/>
                <w:sz w:val="28"/>
                <w:szCs w:val="28"/>
              </w:rPr>
            </w:pPr>
            <w:r w:rsidRPr="00482653">
              <w:rPr>
                <w:rFonts w:ascii="Times New Roman" w:eastAsia="宋体" w:hAnsi="Times New Roman" w:cs="Times New Roman"/>
                <w:sz w:val="28"/>
                <w:szCs w:val="28"/>
              </w:rPr>
              <w:t>230125454650147991</w:t>
            </w:r>
          </w:p>
        </w:tc>
      </w:tr>
      <w:tr w:rsidR="00482653" w:rsidRPr="00482653" w14:paraId="5359BF7B" w14:textId="77777777">
        <w:trPr>
          <w:trHeight w:val="684"/>
          <w:jc w:val="center"/>
        </w:trPr>
        <w:tc>
          <w:tcPr>
            <w:tcW w:w="3399" w:type="dxa"/>
            <w:shd w:val="clear" w:color="auto" w:fill="auto"/>
            <w:vAlign w:val="center"/>
          </w:tcPr>
          <w:p w14:paraId="15CB2BED" w14:textId="77777777" w:rsidR="007439AE" w:rsidRPr="00482653" w:rsidRDefault="0068299F">
            <w:pPr>
              <w:rPr>
                <w:rFonts w:ascii="Times New Roman" w:eastAsia="宋体" w:hAnsi="Times New Roman" w:cs="Times New Roman"/>
                <w:sz w:val="28"/>
                <w:szCs w:val="28"/>
              </w:rPr>
            </w:pPr>
            <w:r w:rsidRPr="00482653">
              <w:rPr>
                <w:rFonts w:ascii="Times New Roman" w:eastAsia="宋体" w:hAnsi="Times New Roman" w:cs="Times New Roman"/>
                <w:sz w:val="28"/>
                <w:szCs w:val="28"/>
              </w:rPr>
              <w:t>银行账户</w:t>
            </w:r>
          </w:p>
        </w:tc>
        <w:tc>
          <w:tcPr>
            <w:tcW w:w="5183" w:type="dxa"/>
            <w:shd w:val="clear" w:color="auto" w:fill="auto"/>
            <w:vAlign w:val="center"/>
          </w:tcPr>
          <w:p w14:paraId="2E60D1B4" w14:textId="77777777" w:rsidR="007439AE" w:rsidRPr="00482653" w:rsidRDefault="0068299F">
            <w:pPr>
              <w:rPr>
                <w:rFonts w:ascii="Times New Roman" w:eastAsia="宋体" w:hAnsi="Times New Roman" w:cs="Times New Roman"/>
                <w:sz w:val="28"/>
                <w:szCs w:val="28"/>
              </w:rPr>
            </w:pPr>
            <w:r w:rsidRPr="00482653">
              <w:rPr>
                <w:rFonts w:ascii="Times New Roman" w:eastAsia="宋体" w:hAnsi="Times New Roman" w:cs="Times New Roman"/>
                <w:sz w:val="28"/>
                <w:szCs w:val="28"/>
              </w:rPr>
              <w:t>65445678</w:t>
            </w:r>
          </w:p>
        </w:tc>
      </w:tr>
      <w:tr w:rsidR="00482653" w:rsidRPr="00482653" w14:paraId="28C1F2BA" w14:textId="77777777">
        <w:trPr>
          <w:trHeight w:val="684"/>
          <w:jc w:val="center"/>
        </w:trPr>
        <w:tc>
          <w:tcPr>
            <w:tcW w:w="3399" w:type="dxa"/>
            <w:shd w:val="clear" w:color="auto" w:fill="auto"/>
            <w:vAlign w:val="center"/>
          </w:tcPr>
          <w:p w14:paraId="3513AA66" w14:textId="77777777" w:rsidR="007439AE" w:rsidRPr="00482653" w:rsidRDefault="0068299F">
            <w:pPr>
              <w:rPr>
                <w:rFonts w:ascii="Times New Roman" w:eastAsia="宋体" w:hAnsi="Times New Roman" w:cs="Times New Roman"/>
                <w:sz w:val="28"/>
                <w:szCs w:val="28"/>
              </w:rPr>
            </w:pPr>
            <w:r w:rsidRPr="00482653">
              <w:rPr>
                <w:rFonts w:ascii="Times New Roman" w:eastAsia="宋体" w:hAnsi="Times New Roman" w:cs="Times New Roman"/>
                <w:sz w:val="28"/>
                <w:szCs w:val="28"/>
              </w:rPr>
              <w:t>联系电话</w:t>
            </w:r>
          </w:p>
        </w:tc>
        <w:tc>
          <w:tcPr>
            <w:tcW w:w="5183" w:type="dxa"/>
            <w:shd w:val="clear" w:color="auto" w:fill="auto"/>
            <w:vAlign w:val="center"/>
          </w:tcPr>
          <w:p w14:paraId="4E7CE74A" w14:textId="77777777" w:rsidR="007439AE" w:rsidRPr="00482653" w:rsidRDefault="0068299F">
            <w:pPr>
              <w:rPr>
                <w:rFonts w:ascii="Times New Roman" w:eastAsia="宋体" w:hAnsi="Times New Roman" w:cs="Times New Roman"/>
                <w:sz w:val="28"/>
                <w:szCs w:val="28"/>
              </w:rPr>
            </w:pPr>
            <w:r w:rsidRPr="00482653">
              <w:rPr>
                <w:rFonts w:ascii="Times New Roman" w:eastAsia="宋体" w:hAnsi="Times New Roman" w:cs="Times New Roman"/>
                <w:sz w:val="28"/>
                <w:szCs w:val="28"/>
              </w:rPr>
              <w:t>15954678935</w:t>
            </w:r>
          </w:p>
        </w:tc>
      </w:tr>
      <w:tr w:rsidR="00482653" w:rsidRPr="00482653" w14:paraId="4F9E3C76" w14:textId="77777777">
        <w:trPr>
          <w:trHeight w:val="684"/>
          <w:jc w:val="center"/>
        </w:trPr>
        <w:tc>
          <w:tcPr>
            <w:tcW w:w="3399" w:type="dxa"/>
            <w:shd w:val="clear" w:color="auto" w:fill="auto"/>
            <w:vAlign w:val="center"/>
          </w:tcPr>
          <w:p w14:paraId="3389922D" w14:textId="77777777" w:rsidR="007439AE" w:rsidRPr="00482653" w:rsidRDefault="0068299F">
            <w:pPr>
              <w:rPr>
                <w:rFonts w:ascii="Times New Roman" w:eastAsia="宋体" w:hAnsi="Times New Roman" w:cs="Times New Roman"/>
                <w:sz w:val="28"/>
                <w:szCs w:val="28"/>
              </w:rPr>
            </w:pPr>
            <w:r w:rsidRPr="00482653">
              <w:rPr>
                <w:rFonts w:ascii="Times New Roman" w:eastAsia="宋体" w:hAnsi="Times New Roman" w:cs="Times New Roman"/>
                <w:sz w:val="28"/>
                <w:szCs w:val="28"/>
              </w:rPr>
              <w:t>详细地址</w:t>
            </w:r>
          </w:p>
        </w:tc>
        <w:tc>
          <w:tcPr>
            <w:tcW w:w="5183" w:type="dxa"/>
            <w:shd w:val="clear" w:color="auto" w:fill="auto"/>
            <w:vAlign w:val="center"/>
          </w:tcPr>
          <w:p w14:paraId="3FB9A290" w14:textId="77777777" w:rsidR="007439AE" w:rsidRPr="00482653" w:rsidRDefault="0068299F">
            <w:pPr>
              <w:rPr>
                <w:rFonts w:ascii="Times New Roman" w:eastAsia="宋体" w:hAnsi="Times New Roman" w:cs="Times New Roman"/>
                <w:sz w:val="28"/>
                <w:szCs w:val="28"/>
              </w:rPr>
            </w:pPr>
            <w:r w:rsidRPr="00482653">
              <w:rPr>
                <w:rFonts w:ascii="Times New Roman" w:eastAsia="宋体" w:hAnsi="Times New Roman" w:cs="Times New Roman"/>
                <w:sz w:val="28"/>
                <w:szCs w:val="28"/>
              </w:rPr>
              <w:t>华</w:t>
            </w:r>
            <w:proofErr w:type="gramStart"/>
            <w:r w:rsidRPr="00482653">
              <w:rPr>
                <w:rFonts w:ascii="Times New Roman" w:eastAsia="宋体" w:hAnsi="Times New Roman" w:cs="Times New Roman"/>
                <w:sz w:val="28"/>
                <w:szCs w:val="28"/>
              </w:rPr>
              <w:t>成省华都市华下街</w:t>
            </w:r>
            <w:proofErr w:type="gramEnd"/>
            <w:r w:rsidRPr="00482653">
              <w:rPr>
                <w:rFonts w:ascii="Times New Roman" w:eastAsia="宋体" w:hAnsi="Times New Roman" w:cs="Times New Roman"/>
                <w:sz w:val="28"/>
                <w:szCs w:val="28"/>
              </w:rPr>
              <w:t>53</w:t>
            </w:r>
            <w:r w:rsidRPr="00482653">
              <w:rPr>
                <w:rFonts w:ascii="Times New Roman" w:eastAsia="宋体" w:hAnsi="Times New Roman" w:cs="Times New Roman"/>
                <w:sz w:val="28"/>
                <w:szCs w:val="28"/>
              </w:rPr>
              <w:t>号</w:t>
            </w:r>
          </w:p>
        </w:tc>
      </w:tr>
      <w:tr w:rsidR="007439AE" w:rsidRPr="00482653" w14:paraId="56473CBB" w14:textId="77777777">
        <w:trPr>
          <w:trHeight w:val="684"/>
          <w:jc w:val="center"/>
        </w:trPr>
        <w:tc>
          <w:tcPr>
            <w:tcW w:w="3399" w:type="dxa"/>
            <w:shd w:val="clear" w:color="auto" w:fill="auto"/>
            <w:vAlign w:val="center"/>
          </w:tcPr>
          <w:p w14:paraId="04826605" w14:textId="77777777" w:rsidR="007439AE" w:rsidRPr="00482653" w:rsidRDefault="0068299F">
            <w:pPr>
              <w:rPr>
                <w:rFonts w:ascii="Times New Roman" w:eastAsia="宋体" w:hAnsi="Times New Roman" w:cs="Times New Roman"/>
                <w:sz w:val="28"/>
                <w:szCs w:val="28"/>
              </w:rPr>
            </w:pPr>
            <w:r w:rsidRPr="00482653">
              <w:rPr>
                <w:rFonts w:ascii="Times New Roman" w:eastAsia="宋体" w:hAnsi="Times New Roman" w:cs="Times New Roman"/>
                <w:sz w:val="28"/>
                <w:szCs w:val="28"/>
              </w:rPr>
              <w:t>营业执照</w:t>
            </w:r>
          </w:p>
        </w:tc>
        <w:tc>
          <w:tcPr>
            <w:tcW w:w="5183" w:type="dxa"/>
            <w:shd w:val="clear" w:color="auto" w:fill="auto"/>
            <w:vAlign w:val="center"/>
          </w:tcPr>
          <w:p w14:paraId="1990778E" w14:textId="77777777" w:rsidR="007439AE" w:rsidRPr="00482653" w:rsidRDefault="0068299F">
            <w:pPr>
              <w:rPr>
                <w:rFonts w:ascii="Times New Roman" w:eastAsia="宋体" w:hAnsi="Times New Roman" w:cs="Times New Roman"/>
                <w:sz w:val="28"/>
                <w:szCs w:val="28"/>
              </w:rPr>
            </w:pPr>
            <w:r w:rsidRPr="00482653">
              <w:rPr>
                <w:rFonts w:ascii="Times New Roman" w:eastAsia="宋体" w:hAnsi="Times New Roman" w:cs="Times New Roman"/>
                <w:sz w:val="28"/>
                <w:szCs w:val="28"/>
              </w:rPr>
              <w:t>983408010044275</w:t>
            </w:r>
          </w:p>
        </w:tc>
      </w:tr>
    </w:tbl>
    <w:p w14:paraId="05F1A9FA" w14:textId="77777777" w:rsidR="007439AE" w:rsidRPr="00482653" w:rsidRDefault="007439AE">
      <w:pPr>
        <w:snapToGrid w:val="0"/>
        <w:spacing w:line="560" w:lineRule="exact"/>
        <w:ind w:firstLineChars="200" w:firstLine="562"/>
        <w:jc w:val="left"/>
        <w:rPr>
          <w:rFonts w:ascii="Times New Roman" w:eastAsia="宋体" w:hAnsi="Times New Roman" w:cs="Times New Roman"/>
          <w:b/>
          <w:kern w:val="0"/>
          <w:sz w:val="28"/>
          <w:szCs w:val="28"/>
        </w:rPr>
      </w:pPr>
    </w:p>
    <w:tbl>
      <w:tblPr>
        <w:tblW w:w="8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252"/>
      </w:tblGrid>
      <w:tr w:rsidR="00482653" w:rsidRPr="00482653" w14:paraId="4F22C19A" w14:textId="77777777">
        <w:trPr>
          <w:trHeight w:val="776"/>
        </w:trPr>
        <w:tc>
          <w:tcPr>
            <w:tcW w:w="3369" w:type="dxa"/>
            <w:shd w:val="clear" w:color="auto" w:fill="auto"/>
            <w:vAlign w:val="center"/>
          </w:tcPr>
          <w:p w14:paraId="23129FB5" w14:textId="77777777" w:rsidR="007439AE" w:rsidRPr="00482653" w:rsidRDefault="0068299F">
            <w:pPr>
              <w:rPr>
                <w:rFonts w:ascii="Times New Roman" w:eastAsia="宋体" w:hAnsi="Times New Roman" w:cs="Times New Roman"/>
                <w:bCs/>
                <w:sz w:val="28"/>
                <w:szCs w:val="28"/>
              </w:rPr>
            </w:pPr>
            <w:r w:rsidRPr="00482653">
              <w:rPr>
                <w:rFonts w:ascii="Times New Roman" w:eastAsia="宋体" w:hAnsi="Times New Roman" w:cs="Times New Roman"/>
                <w:bCs/>
                <w:sz w:val="28"/>
                <w:szCs w:val="28"/>
              </w:rPr>
              <w:t>Identity Card No.</w:t>
            </w:r>
          </w:p>
        </w:tc>
        <w:tc>
          <w:tcPr>
            <w:tcW w:w="5252" w:type="dxa"/>
            <w:shd w:val="clear" w:color="auto" w:fill="auto"/>
            <w:vAlign w:val="center"/>
          </w:tcPr>
          <w:p w14:paraId="1C85ABF6" w14:textId="77777777" w:rsidR="007439AE" w:rsidRPr="00482653" w:rsidRDefault="0068299F">
            <w:pPr>
              <w:rPr>
                <w:rFonts w:ascii="Times New Roman" w:eastAsia="宋体" w:hAnsi="Times New Roman" w:cs="Times New Roman"/>
                <w:sz w:val="28"/>
                <w:szCs w:val="28"/>
              </w:rPr>
            </w:pPr>
            <w:r w:rsidRPr="00482653">
              <w:rPr>
                <w:rFonts w:ascii="Times New Roman" w:eastAsia="宋体" w:hAnsi="Times New Roman" w:cs="Times New Roman"/>
                <w:sz w:val="28"/>
                <w:szCs w:val="28"/>
              </w:rPr>
              <w:t>230125454650147991</w:t>
            </w:r>
          </w:p>
        </w:tc>
      </w:tr>
      <w:tr w:rsidR="00482653" w:rsidRPr="00482653" w14:paraId="17E9AAE1" w14:textId="77777777">
        <w:trPr>
          <w:trHeight w:val="776"/>
        </w:trPr>
        <w:tc>
          <w:tcPr>
            <w:tcW w:w="3369" w:type="dxa"/>
            <w:shd w:val="clear" w:color="auto" w:fill="auto"/>
            <w:vAlign w:val="center"/>
          </w:tcPr>
          <w:p w14:paraId="036A047F" w14:textId="77777777" w:rsidR="007439AE" w:rsidRPr="00482653" w:rsidRDefault="0068299F">
            <w:pPr>
              <w:rPr>
                <w:rFonts w:ascii="Times New Roman" w:eastAsia="宋体" w:hAnsi="Times New Roman" w:cs="Times New Roman"/>
                <w:bCs/>
                <w:sz w:val="28"/>
                <w:szCs w:val="28"/>
              </w:rPr>
            </w:pPr>
            <w:r w:rsidRPr="00482653">
              <w:rPr>
                <w:rFonts w:ascii="Times New Roman" w:eastAsia="宋体" w:hAnsi="Times New Roman" w:cs="Times New Roman"/>
                <w:bCs/>
                <w:sz w:val="28"/>
                <w:szCs w:val="28"/>
              </w:rPr>
              <w:t>Bank Account</w:t>
            </w:r>
          </w:p>
        </w:tc>
        <w:tc>
          <w:tcPr>
            <w:tcW w:w="5252" w:type="dxa"/>
            <w:shd w:val="clear" w:color="auto" w:fill="auto"/>
            <w:vAlign w:val="center"/>
          </w:tcPr>
          <w:p w14:paraId="153B1D8F" w14:textId="77777777" w:rsidR="007439AE" w:rsidRPr="00482653" w:rsidRDefault="0068299F">
            <w:pPr>
              <w:rPr>
                <w:rFonts w:ascii="Times New Roman" w:eastAsia="宋体" w:hAnsi="Times New Roman" w:cs="Times New Roman"/>
                <w:sz w:val="28"/>
                <w:szCs w:val="28"/>
              </w:rPr>
            </w:pPr>
            <w:r w:rsidRPr="00482653">
              <w:rPr>
                <w:rFonts w:ascii="Times New Roman" w:eastAsia="宋体" w:hAnsi="Times New Roman" w:cs="Times New Roman"/>
                <w:sz w:val="28"/>
                <w:szCs w:val="28"/>
              </w:rPr>
              <w:t>65445678</w:t>
            </w:r>
          </w:p>
        </w:tc>
      </w:tr>
      <w:tr w:rsidR="00482653" w:rsidRPr="00482653" w14:paraId="02839906" w14:textId="77777777">
        <w:trPr>
          <w:trHeight w:val="776"/>
        </w:trPr>
        <w:tc>
          <w:tcPr>
            <w:tcW w:w="3369" w:type="dxa"/>
            <w:shd w:val="clear" w:color="auto" w:fill="auto"/>
            <w:vAlign w:val="center"/>
          </w:tcPr>
          <w:p w14:paraId="7A4D287E" w14:textId="77777777" w:rsidR="007439AE" w:rsidRPr="00482653" w:rsidRDefault="0068299F">
            <w:pPr>
              <w:rPr>
                <w:rFonts w:ascii="Times New Roman" w:eastAsia="宋体" w:hAnsi="Times New Roman" w:cs="Times New Roman"/>
                <w:bCs/>
                <w:sz w:val="28"/>
                <w:szCs w:val="28"/>
              </w:rPr>
            </w:pPr>
            <w:r w:rsidRPr="00482653">
              <w:rPr>
                <w:rFonts w:ascii="Times New Roman" w:eastAsia="宋体" w:hAnsi="Times New Roman" w:cs="Times New Roman"/>
                <w:bCs/>
                <w:sz w:val="28"/>
                <w:szCs w:val="28"/>
              </w:rPr>
              <w:t>Contact No.</w:t>
            </w:r>
          </w:p>
        </w:tc>
        <w:tc>
          <w:tcPr>
            <w:tcW w:w="5252" w:type="dxa"/>
            <w:shd w:val="clear" w:color="auto" w:fill="auto"/>
            <w:vAlign w:val="center"/>
          </w:tcPr>
          <w:p w14:paraId="7D1750CC" w14:textId="77777777" w:rsidR="007439AE" w:rsidRPr="00482653" w:rsidRDefault="0068299F">
            <w:pPr>
              <w:rPr>
                <w:rFonts w:ascii="Times New Roman" w:eastAsia="宋体" w:hAnsi="Times New Roman" w:cs="Times New Roman"/>
                <w:sz w:val="28"/>
                <w:szCs w:val="28"/>
              </w:rPr>
            </w:pPr>
            <w:r w:rsidRPr="00482653">
              <w:rPr>
                <w:rFonts w:ascii="Times New Roman" w:eastAsia="宋体" w:hAnsi="Times New Roman" w:cs="Times New Roman"/>
                <w:sz w:val="28"/>
                <w:szCs w:val="28"/>
              </w:rPr>
              <w:t>15954678935</w:t>
            </w:r>
          </w:p>
        </w:tc>
      </w:tr>
      <w:tr w:rsidR="00482653" w:rsidRPr="00482653" w14:paraId="16CD8EEB" w14:textId="77777777">
        <w:trPr>
          <w:trHeight w:val="776"/>
        </w:trPr>
        <w:tc>
          <w:tcPr>
            <w:tcW w:w="3369" w:type="dxa"/>
            <w:shd w:val="clear" w:color="auto" w:fill="auto"/>
            <w:vAlign w:val="center"/>
          </w:tcPr>
          <w:p w14:paraId="0D9238D9" w14:textId="77777777" w:rsidR="007439AE" w:rsidRPr="00482653" w:rsidRDefault="0068299F">
            <w:pPr>
              <w:rPr>
                <w:rFonts w:ascii="Times New Roman" w:eastAsia="宋体" w:hAnsi="Times New Roman" w:cs="Times New Roman"/>
                <w:bCs/>
                <w:sz w:val="28"/>
                <w:szCs w:val="28"/>
              </w:rPr>
            </w:pPr>
            <w:r w:rsidRPr="00482653">
              <w:rPr>
                <w:rFonts w:ascii="Times New Roman" w:eastAsia="宋体" w:hAnsi="Times New Roman" w:cs="Times New Roman"/>
                <w:bCs/>
                <w:sz w:val="28"/>
                <w:szCs w:val="28"/>
              </w:rPr>
              <w:t>Full Address</w:t>
            </w:r>
          </w:p>
        </w:tc>
        <w:tc>
          <w:tcPr>
            <w:tcW w:w="5252" w:type="dxa"/>
            <w:shd w:val="clear" w:color="auto" w:fill="auto"/>
            <w:vAlign w:val="center"/>
          </w:tcPr>
          <w:p w14:paraId="3D9BA31E" w14:textId="77777777" w:rsidR="007439AE" w:rsidRPr="00482653" w:rsidRDefault="0068299F">
            <w:pPr>
              <w:rPr>
                <w:rFonts w:ascii="Times New Roman" w:eastAsia="宋体" w:hAnsi="Times New Roman" w:cs="Times New Roman"/>
                <w:sz w:val="28"/>
                <w:szCs w:val="28"/>
              </w:rPr>
            </w:pPr>
            <w:r w:rsidRPr="00482653">
              <w:rPr>
                <w:rFonts w:ascii="Times New Roman" w:eastAsia="宋体" w:hAnsi="Times New Roman" w:cs="Times New Roman"/>
                <w:sz w:val="28"/>
                <w:szCs w:val="28"/>
              </w:rPr>
              <w:t>No.</w:t>
            </w:r>
            <w:proofErr w:type="gramStart"/>
            <w:r w:rsidRPr="00482653">
              <w:rPr>
                <w:rFonts w:ascii="Times New Roman" w:eastAsia="宋体" w:hAnsi="Times New Roman" w:cs="Times New Roman"/>
                <w:sz w:val="28"/>
                <w:szCs w:val="28"/>
              </w:rPr>
              <w:t>53,Huaxia</w:t>
            </w:r>
            <w:proofErr w:type="gramEnd"/>
            <w:r w:rsidRPr="00482653">
              <w:rPr>
                <w:rFonts w:ascii="Times New Roman" w:eastAsia="宋体" w:hAnsi="Times New Roman" w:cs="Times New Roman"/>
                <w:sz w:val="28"/>
                <w:szCs w:val="28"/>
              </w:rPr>
              <w:t xml:space="preserve"> Street, Huadu City, Huacheng Province, China</w:t>
            </w:r>
          </w:p>
        </w:tc>
      </w:tr>
      <w:tr w:rsidR="00482653" w:rsidRPr="00482653" w14:paraId="10FC4010" w14:textId="77777777">
        <w:trPr>
          <w:trHeight w:val="776"/>
        </w:trPr>
        <w:tc>
          <w:tcPr>
            <w:tcW w:w="3369" w:type="dxa"/>
            <w:shd w:val="clear" w:color="auto" w:fill="auto"/>
            <w:vAlign w:val="center"/>
          </w:tcPr>
          <w:p w14:paraId="66F078C1" w14:textId="77777777" w:rsidR="007439AE" w:rsidRPr="00482653" w:rsidRDefault="0068299F">
            <w:pPr>
              <w:rPr>
                <w:rFonts w:ascii="Times New Roman" w:eastAsia="宋体" w:hAnsi="Times New Roman" w:cs="Times New Roman"/>
                <w:bCs/>
                <w:sz w:val="28"/>
                <w:szCs w:val="28"/>
              </w:rPr>
            </w:pPr>
            <w:r w:rsidRPr="00482653">
              <w:rPr>
                <w:rFonts w:ascii="Times New Roman" w:eastAsia="宋体" w:hAnsi="Times New Roman" w:cs="Times New Roman"/>
                <w:bCs/>
                <w:sz w:val="28"/>
                <w:szCs w:val="28"/>
              </w:rPr>
              <w:t>Business License</w:t>
            </w:r>
          </w:p>
        </w:tc>
        <w:tc>
          <w:tcPr>
            <w:tcW w:w="5252" w:type="dxa"/>
            <w:shd w:val="clear" w:color="auto" w:fill="auto"/>
            <w:vAlign w:val="center"/>
          </w:tcPr>
          <w:p w14:paraId="32556479" w14:textId="77777777" w:rsidR="007439AE" w:rsidRPr="00482653" w:rsidRDefault="0068299F">
            <w:pPr>
              <w:rPr>
                <w:rFonts w:ascii="Times New Roman" w:eastAsia="宋体" w:hAnsi="Times New Roman" w:cs="Times New Roman"/>
                <w:sz w:val="28"/>
                <w:szCs w:val="28"/>
              </w:rPr>
            </w:pPr>
            <w:r w:rsidRPr="00482653">
              <w:rPr>
                <w:rFonts w:ascii="Times New Roman" w:eastAsia="宋体" w:hAnsi="Times New Roman" w:cs="Times New Roman"/>
                <w:sz w:val="28"/>
                <w:szCs w:val="28"/>
              </w:rPr>
              <w:t>983408010044275</w:t>
            </w:r>
          </w:p>
        </w:tc>
      </w:tr>
    </w:tbl>
    <w:p w14:paraId="383271F1" w14:textId="77777777" w:rsidR="007439AE" w:rsidRPr="00482653" w:rsidRDefault="0068299F">
      <w:pPr>
        <w:pStyle w:val="3"/>
        <w:ind w:firstLineChars="200" w:firstLine="643"/>
        <w:rPr>
          <w:rFonts w:ascii="Times New Roman" w:eastAsia="宋体" w:hAnsi="Times New Roman" w:cs="Times New Roman"/>
        </w:rPr>
      </w:pPr>
      <w:r w:rsidRPr="00482653">
        <w:rPr>
          <w:rFonts w:ascii="Times New Roman" w:eastAsia="宋体" w:hAnsi="Times New Roman" w:cs="Times New Roman"/>
        </w:rPr>
        <w:t>2</w:t>
      </w:r>
      <w:r w:rsidRPr="00482653">
        <w:rPr>
          <w:rFonts w:ascii="Times New Roman" w:eastAsia="宋体" w:hAnsi="Times New Roman" w:cs="Times New Roman"/>
        </w:rPr>
        <w:t>、店标（</w:t>
      </w:r>
      <w:r w:rsidRPr="00482653">
        <w:rPr>
          <w:rFonts w:ascii="Times New Roman" w:eastAsia="宋体" w:hAnsi="Times New Roman" w:cs="Times New Roman"/>
        </w:rPr>
        <w:t>Logo</w:t>
      </w:r>
      <w:r w:rsidRPr="00482653">
        <w:rPr>
          <w:rFonts w:ascii="Times New Roman" w:eastAsia="宋体" w:hAnsi="Times New Roman" w:cs="Times New Roman"/>
        </w:rPr>
        <w:t>）、店招设计与制作</w:t>
      </w:r>
    </w:p>
    <w:p w14:paraId="0249F303"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店标（</w:t>
      </w:r>
      <w:r w:rsidRPr="00482653">
        <w:rPr>
          <w:rFonts w:ascii="Times New Roman" w:eastAsia="宋体" w:hAnsi="Times New Roman" w:cs="Times New Roman"/>
          <w:kern w:val="0"/>
          <w:sz w:val="28"/>
          <w:szCs w:val="28"/>
        </w:rPr>
        <w:t>Logo</w:t>
      </w:r>
      <w:r w:rsidRPr="00482653">
        <w:rPr>
          <w:rFonts w:ascii="Times New Roman" w:eastAsia="宋体" w:hAnsi="Times New Roman" w:cs="Times New Roman"/>
          <w:kern w:val="0"/>
          <w:sz w:val="28"/>
          <w:szCs w:val="28"/>
        </w:rPr>
        <w:t>）、店招大小适宜、比例精准、没有压缩变形，能体现店铺所销售的商品，设计独特，具有一定的创新性。</w:t>
      </w:r>
    </w:p>
    <w:p w14:paraId="69FC6000" w14:textId="77777777" w:rsidR="007439AE" w:rsidRPr="00482653" w:rsidRDefault="0068299F">
      <w:pPr>
        <w:pStyle w:val="4"/>
        <w:ind w:firstLineChars="200" w:firstLine="562"/>
        <w:rPr>
          <w:rFonts w:asciiTheme="minorEastAsia" w:eastAsiaTheme="minorEastAsia" w:hAnsiTheme="minorEastAsia" w:cstheme="minorEastAsia"/>
        </w:rPr>
      </w:pPr>
      <w:r w:rsidRPr="00482653">
        <w:rPr>
          <w:rFonts w:asciiTheme="minorEastAsia" w:eastAsiaTheme="minorEastAsia" w:hAnsiTheme="minorEastAsia" w:cstheme="minorEastAsia"/>
        </w:rPr>
        <w:t>（</w:t>
      </w:r>
      <w:r w:rsidRPr="00482653">
        <w:rPr>
          <w:rFonts w:asciiTheme="minorEastAsia" w:eastAsiaTheme="minorEastAsia" w:hAnsiTheme="minorEastAsia" w:cstheme="minorEastAsia"/>
        </w:rPr>
        <w:t>1</w:t>
      </w:r>
      <w:r w:rsidRPr="00482653">
        <w:rPr>
          <w:rFonts w:asciiTheme="minorEastAsia" w:eastAsiaTheme="minorEastAsia" w:hAnsiTheme="minorEastAsia" w:cstheme="minorEastAsia"/>
        </w:rPr>
        <w:t>）</w:t>
      </w:r>
      <w:r w:rsidRPr="00482653">
        <w:rPr>
          <w:rFonts w:asciiTheme="minorEastAsia" w:eastAsiaTheme="minorEastAsia" w:hAnsiTheme="minorEastAsia" w:cstheme="minorEastAsia"/>
        </w:rPr>
        <w:t>PC</w:t>
      </w:r>
      <w:r w:rsidRPr="00482653">
        <w:rPr>
          <w:rFonts w:asciiTheme="minorEastAsia" w:eastAsiaTheme="minorEastAsia" w:hAnsiTheme="minorEastAsia" w:cstheme="minorEastAsia"/>
        </w:rPr>
        <w:t>电商店铺要求</w:t>
      </w:r>
    </w:p>
    <w:p w14:paraId="11FBDCC3"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制作</w:t>
      </w:r>
      <w:r w:rsidRPr="00482653">
        <w:rPr>
          <w:rFonts w:ascii="Times New Roman" w:eastAsia="宋体" w:hAnsi="Times New Roman" w:cs="Times New Roman"/>
          <w:kern w:val="0"/>
          <w:sz w:val="28"/>
          <w:szCs w:val="28"/>
        </w:rPr>
        <w:t>1</w:t>
      </w:r>
      <w:r w:rsidRPr="00482653">
        <w:rPr>
          <w:rFonts w:ascii="Times New Roman" w:eastAsia="宋体" w:hAnsi="Times New Roman" w:cs="Times New Roman"/>
          <w:kern w:val="0"/>
          <w:sz w:val="28"/>
          <w:szCs w:val="28"/>
        </w:rPr>
        <w:t>张尺寸为</w:t>
      </w:r>
      <w:r w:rsidRPr="00482653">
        <w:rPr>
          <w:rFonts w:ascii="Times New Roman" w:eastAsia="宋体" w:hAnsi="Times New Roman" w:cs="Times New Roman"/>
          <w:kern w:val="0"/>
          <w:sz w:val="28"/>
          <w:szCs w:val="28"/>
        </w:rPr>
        <w:t>230*70</w:t>
      </w:r>
      <w:r w:rsidRPr="00482653">
        <w:rPr>
          <w:rFonts w:ascii="Times New Roman" w:eastAsia="宋体" w:hAnsi="Times New Roman" w:cs="Times New Roman"/>
          <w:kern w:val="0"/>
          <w:sz w:val="28"/>
          <w:szCs w:val="28"/>
        </w:rPr>
        <w:t>像素、大小不超过</w:t>
      </w:r>
      <w:r w:rsidRPr="00482653">
        <w:rPr>
          <w:rFonts w:ascii="Times New Roman" w:eastAsia="宋体" w:hAnsi="Times New Roman" w:cs="Times New Roman"/>
          <w:kern w:val="0"/>
          <w:sz w:val="28"/>
          <w:szCs w:val="28"/>
        </w:rPr>
        <w:t>150K</w:t>
      </w:r>
      <w:r w:rsidRPr="00482653">
        <w:rPr>
          <w:rFonts w:ascii="Times New Roman" w:eastAsia="宋体" w:hAnsi="Times New Roman" w:cs="Times New Roman"/>
          <w:kern w:val="0"/>
          <w:sz w:val="28"/>
          <w:szCs w:val="28"/>
        </w:rPr>
        <w:t>的图片作为店标；</w:t>
      </w:r>
      <w:r w:rsidRPr="00482653">
        <w:rPr>
          <w:rFonts w:ascii="Times New Roman" w:eastAsia="宋体" w:hAnsi="Times New Roman" w:cs="Times New Roman"/>
          <w:kern w:val="0"/>
          <w:sz w:val="28"/>
          <w:szCs w:val="28"/>
        </w:rPr>
        <w:t>PC</w:t>
      </w:r>
      <w:r w:rsidRPr="00482653">
        <w:rPr>
          <w:rFonts w:ascii="Times New Roman" w:eastAsia="宋体" w:hAnsi="Times New Roman" w:cs="Times New Roman"/>
          <w:kern w:val="0"/>
          <w:sz w:val="28"/>
          <w:szCs w:val="28"/>
        </w:rPr>
        <w:t>电商店铺不制作店招。</w:t>
      </w:r>
    </w:p>
    <w:p w14:paraId="0650D985" w14:textId="77777777" w:rsidR="007439AE" w:rsidRPr="00482653" w:rsidRDefault="0068299F">
      <w:pPr>
        <w:pStyle w:val="4"/>
        <w:ind w:firstLineChars="200" w:firstLine="562"/>
        <w:rPr>
          <w:rFonts w:asciiTheme="minorEastAsia" w:eastAsiaTheme="minorEastAsia" w:hAnsiTheme="minorEastAsia" w:cstheme="minorEastAsia"/>
        </w:rPr>
      </w:pPr>
      <w:r w:rsidRPr="00482653">
        <w:rPr>
          <w:rFonts w:asciiTheme="minorEastAsia" w:eastAsiaTheme="minorEastAsia" w:hAnsiTheme="minorEastAsia" w:cstheme="minorEastAsia"/>
        </w:rPr>
        <w:lastRenderedPageBreak/>
        <w:t>（</w:t>
      </w:r>
      <w:r w:rsidRPr="00482653">
        <w:rPr>
          <w:rFonts w:asciiTheme="minorEastAsia" w:eastAsiaTheme="minorEastAsia" w:hAnsiTheme="minorEastAsia" w:cstheme="minorEastAsia"/>
        </w:rPr>
        <w:t>2</w:t>
      </w:r>
      <w:r w:rsidRPr="00482653">
        <w:rPr>
          <w:rFonts w:asciiTheme="minorEastAsia" w:eastAsiaTheme="minorEastAsia" w:hAnsiTheme="minorEastAsia" w:cstheme="minorEastAsia"/>
        </w:rPr>
        <w:t>）移动电商店铺要求</w:t>
      </w:r>
    </w:p>
    <w:p w14:paraId="66B56B07"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制作</w:t>
      </w:r>
      <w:r w:rsidRPr="00482653">
        <w:rPr>
          <w:rFonts w:ascii="Times New Roman" w:eastAsia="宋体" w:hAnsi="Times New Roman" w:cs="Times New Roman"/>
          <w:kern w:val="0"/>
          <w:sz w:val="28"/>
          <w:szCs w:val="28"/>
        </w:rPr>
        <w:t>1</w:t>
      </w:r>
      <w:r w:rsidRPr="00482653">
        <w:rPr>
          <w:rFonts w:ascii="Times New Roman" w:eastAsia="宋体" w:hAnsi="Times New Roman" w:cs="Times New Roman"/>
          <w:kern w:val="0"/>
          <w:sz w:val="28"/>
          <w:szCs w:val="28"/>
        </w:rPr>
        <w:t>张尺寸为</w:t>
      </w:r>
      <w:r w:rsidRPr="00482653">
        <w:rPr>
          <w:rFonts w:ascii="Times New Roman" w:eastAsia="宋体" w:hAnsi="Times New Roman" w:cs="Times New Roman"/>
          <w:kern w:val="0"/>
          <w:sz w:val="28"/>
          <w:szCs w:val="28"/>
        </w:rPr>
        <w:t>100*100</w:t>
      </w:r>
      <w:r w:rsidRPr="00482653">
        <w:rPr>
          <w:rFonts w:ascii="Times New Roman" w:eastAsia="宋体" w:hAnsi="Times New Roman" w:cs="Times New Roman"/>
          <w:kern w:val="0"/>
          <w:sz w:val="28"/>
          <w:szCs w:val="28"/>
        </w:rPr>
        <w:t>像素、大小不超过</w:t>
      </w:r>
      <w:r w:rsidRPr="00482653">
        <w:rPr>
          <w:rFonts w:ascii="Times New Roman" w:eastAsia="宋体" w:hAnsi="Times New Roman" w:cs="Times New Roman"/>
          <w:kern w:val="0"/>
          <w:sz w:val="28"/>
          <w:szCs w:val="28"/>
        </w:rPr>
        <w:t>80K</w:t>
      </w:r>
      <w:r w:rsidRPr="00482653">
        <w:rPr>
          <w:rFonts w:ascii="Times New Roman" w:eastAsia="宋体" w:hAnsi="Times New Roman" w:cs="Times New Roman"/>
          <w:kern w:val="0"/>
          <w:sz w:val="28"/>
          <w:szCs w:val="28"/>
        </w:rPr>
        <w:t>的图片作为店标；制作</w:t>
      </w:r>
      <w:r w:rsidRPr="00482653">
        <w:rPr>
          <w:rFonts w:ascii="Times New Roman" w:eastAsia="宋体" w:hAnsi="Times New Roman" w:cs="Times New Roman"/>
          <w:kern w:val="0"/>
          <w:sz w:val="28"/>
          <w:szCs w:val="28"/>
        </w:rPr>
        <w:t>1</w:t>
      </w:r>
      <w:r w:rsidRPr="00482653">
        <w:rPr>
          <w:rFonts w:ascii="Times New Roman" w:eastAsia="宋体" w:hAnsi="Times New Roman" w:cs="Times New Roman"/>
          <w:kern w:val="0"/>
          <w:sz w:val="28"/>
          <w:szCs w:val="28"/>
        </w:rPr>
        <w:t>张尺寸为</w:t>
      </w:r>
      <w:r w:rsidRPr="00482653">
        <w:rPr>
          <w:rFonts w:ascii="Times New Roman" w:eastAsia="宋体" w:hAnsi="Times New Roman" w:cs="Times New Roman"/>
          <w:kern w:val="0"/>
          <w:sz w:val="28"/>
          <w:szCs w:val="28"/>
        </w:rPr>
        <w:t>642*200</w:t>
      </w:r>
      <w:r w:rsidRPr="00482653">
        <w:rPr>
          <w:rFonts w:ascii="Times New Roman" w:eastAsia="宋体" w:hAnsi="Times New Roman" w:cs="Times New Roman"/>
          <w:kern w:val="0"/>
          <w:sz w:val="28"/>
          <w:szCs w:val="28"/>
        </w:rPr>
        <w:t>像素、大小不超过</w:t>
      </w:r>
      <w:r w:rsidRPr="00482653">
        <w:rPr>
          <w:rFonts w:ascii="Times New Roman" w:eastAsia="宋体" w:hAnsi="Times New Roman" w:cs="Times New Roman"/>
          <w:kern w:val="0"/>
          <w:sz w:val="28"/>
          <w:szCs w:val="28"/>
        </w:rPr>
        <w:t>200K</w:t>
      </w:r>
      <w:r w:rsidRPr="00482653">
        <w:rPr>
          <w:rFonts w:ascii="Times New Roman" w:eastAsia="宋体" w:hAnsi="Times New Roman" w:cs="Times New Roman"/>
          <w:kern w:val="0"/>
          <w:sz w:val="28"/>
          <w:szCs w:val="28"/>
        </w:rPr>
        <w:t>的图片作为店招。</w:t>
      </w:r>
    </w:p>
    <w:p w14:paraId="58D7CFB9" w14:textId="77777777" w:rsidR="007439AE" w:rsidRPr="00482653" w:rsidRDefault="0068299F">
      <w:pPr>
        <w:pStyle w:val="4"/>
        <w:ind w:firstLineChars="200" w:firstLine="562"/>
        <w:rPr>
          <w:rFonts w:asciiTheme="minorEastAsia" w:eastAsiaTheme="minorEastAsia" w:hAnsiTheme="minorEastAsia" w:cstheme="minorEastAsia"/>
        </w:rPr>
      </w:pPr>
      <w:r w:rsidRPr="00482653">
        <w:rPr>
          <w:rFonts w:asciiTheme="minorEastAsia" w:eastAsiaTheme="minorEastAsia" w:hAnsiTheme="minorEastAsia" w:cstheme="minorEastAsia"/>
        </w:rPr>
        <w:t>（</w:t>
      </w:r>
      <w:r w:rsidRPr="00482653">
        <w:rPr>
          <w:rFonts w:asciiTheme="minorEastAsia" w:eastAsiaTheme="minorEastAsia" w:hAnsiTheme="minorEastAsia" w:cstheme="minorEastAsia"/>
        </w:rPr>
        <w:t>3</w:t>
      </w:r>
      <w:r w:rsidRPr="00482653">
        <w:rPr>
          <w:rFonts w:asciiTheme="minorEastAsia" w:eastAsiaTheme="minorEastAsia" w:hAnsiTheme="minorEastAsia" w:cstheme="minorEastAsia"/>
        </w:rPr>
        <w:t>）跨境电商店铺要求</w:t>
      </w:r>
    </w:p>
    <w:p w14:paraId="6A48C06D"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制作</w:t>
      </w:r>
      <w:r w:rsidRPr="00482653">
        <w:rPr>
          <w:rFonts w:ascii="Times New Roman" w:eastAsia="宋体" w:hAnsi="Times New Roman" w:cs="Times New Roman"/>
          <w:kern w:val="0"/>
          <w:sz w:val="28"/>
          <w:szCs w:val="28"/>
        </w:rPr>
        <w:t>1</w:t>
      </w:r>
      <w:r w:rsidRPr="00482653">
        <w:rPr>
          <w:rFonts w:ascii="Times New Roman" w:eastAsia="宋体" w:hAnsi="Times New Roman" w:cs="Times New Roman"/>
          <w:kern w:val="0"/>
          <w:sz w:val="28"/>
          <w:szCs w:val="28"/>
        </w:rPr>
        <w:t>张尺寸为</w:t>
      </w:r>
      <w:r w:rsidRPr="00482653">
        <w:rPr>
          <w:rFonts w:ascii="Times New Roman" w:eastAsia="宋体" w:hAnsi="Times New Roman" w:cs="Times New Roman"/>
          <w:kern w:val="0"/>
          <w:sz w:val="28"/>
          <w:szCs w:val="28"/>
        </w:rPr>
        <w:t>230*70</w:t>
      </w:r>
      <w:r w:rsidRPr="00482653">
        <w:rPr>
          <w:rFonts w:ascii="Times New Roman" w:eastAsia="宋体" w:hAnsi="Times New Roman" w:cs="Times New Roman"/>
          <w:kern w:val="0"/>
          <w:sz w:val="28"/>
          <w:szCs w:val="28"/>
        </w:rPr>
        <w:t>像素、大小不超过</w:t>
      </w:r>
      <w:r w:rsidRPr="00482653">
        <w:rPr>
          <w:rFonts w:ascii="Times New Roman" w:eastAsia="宋体" w:hAnsi="Times New Roman" w:cs="Times New Roman"/>
          <w:kern w:val="0"/>
          <w:sz w:val="28"/>
          <w:szCs w:val="28"/>
        </w:rPr>
        <w:t>150K</w:t>
      </w:r>
      <w:r w:rsidRPr="00482653">
        <w:rPr>
          <w:rFonts w:ascii="Times New Roman" w:eastAsia="宋体" w:hAnsi="Times New Roman" w:cs="Times New Roman"/>
          <w:kern w:val="0"/>
          <w:sz w:val="28"/>
          <w:szCs w:val="28"/>
        </w:rPr>
        <w:t>的图片作为店标；跨境电商店铺不制作店招。</w:t>
      </w:r>
    </w:p>
    <w:p w14:paraId="040AF5BC" w14:textId="77777777" w:rsidR="007439AE" w:rsidRPr="00482653" w:rsidRDefault="0068299F">
      <w:pPr>
        <w:pStyle w:val="3"/>
        <w:ind w:firstLineChars="200" w:firstLine="643"/>
        <w:rPr>
          <w:rFonts w:ascii="Times New Roman" w:eastAsia="宋体" w:hAnsi="Times New Roman" w:cs="Times New Roman"/>
        </w:rPr>
      </w:pPr>
      <w:r w:rsidRPr="00482653">
        <w:rPr>
          <w:rFonts w:ascii="Times New Roman" w:eastAsia="宋体" w:hAnsi="Times New Roman" w:cs="Times New Roman"/>
        </w:rPr>
        <w:t>3</w:t>
      </w:r>
      <w:r w:rsidRPr="00482653">
        <w:rPr>
          <w:rFonts w:ascii="Times New Roman" w:eastAsia="宋体" w:hAnsi="Times New Roman" w:cs="Times New Roman"/>
        </w:rPr>
        <w:t>、网店</w:t>
      </w:r>
      <w:r w:rsidRPr="00482653">
        <w:rPr>
          <w:rFonts w:ascii="Times New Roman" w:eastAsia="宋体" w:hAnsi="Times New Roman" w:cs="Times New Roman"/>
        </w:rPr>
        <w:t>Banner</w:t>
      </w:r>
      <w:r w:rsidRPr="00482653">
        <w:rPr>
          <w:rFonts w:ascii="Times New Roman" w:eastAsia="宋体" w:hAnsi="Times New Roman" w:cs="Times New Roman"/>
        </w:rPr>
        <w:t>设计与制作</w:t>
      </w:r>
    </w:p>
    <w:p w14:paraId="3381E27F"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Banner</w:t>
      </w:r>
      <w:r w:rsidRPr="00482653">
        <w:rPr>
          <w:rFonts w:ascii="Times New Roman" w:eastAsia="宋体" w:hAnsi="Times New Roman" w:cs="Times New Roman"/>
          <w:kern w:val="0"/>
          <w:sz w:val="28"/>
          <w:szCs w:val="28"/>
        </w:rPr>
        <w:t>主题与店铺所经营的商品具有相关性；设计具有吸引力和营销向导；设计规格可以提升店铺整体风格。</w:t>
      </w:r>
    </w:p>
    <w:p w14:paraId="18DAFAA1" w14:textId="77777777" w:rsidR="007439AE" w:rsidRPr="00482653" w:rsidRDefault="0068299F">
      <w:pPr>
        <w:pStyle w:val="4"/>
        <w:ind w:firstLineChars="200" w:firstLine="562"/>
        <w:rPr>
          <w:rFonts w:asciiTheme="minorEastAsia" w:eastAsiaTheme="minorEastAsia" w:hAnsiTheme="minorEastAsia" w:cstheme="minorEastAsia"/>
        </w:rPr>
      </w:pPr>
      <w:r w:rsidRPr="00482653">
        <w:rPr>
          <w:rFonts w:asciiTheme="minorEastAsia" w:eastAsiaTheme="minorEastAsia" w:hAnsiTheme="minorEastAsia" w:cstheme="minorEastAsia"/>
        </w:rPr>
        <w:t>（</w:t>
      </w:r>
      <w:r w:rsidRPr="00482653">
        <w:rPr>
          <w:rFonts w:asciiTheme="minorEastAsia" w:eastAsiaTheme="minorEastAsia" w:hAnsiTheme="minorEastAsia" w:cstheme="minorEastAsia"/>
        </w:rPr>
        <w:t>1</w:t>
      </w:r>
      <w:r w:rsidRPr="00482653">
        <w:rPr>
          <w:rFonts w:asciiTheme="minorEastAsia" w:eastAsiaTheme="minorEastAsia" w:hAnsiTheme="minorEastAsia" w:cstheme="minorEastAsia"/>
        </w:rPr>
        <w:t>）</w:t>
      </w:r>
      <w:r w:rsidRPr="00482653">
        <w:rPr>
          <w:rFonts w:asciiTheme="minorEastAsia" w:eastAsiaTheme="minorEastAsia" w:hAnsiTheme="minorEastAsia" w:cstheme="minorEastAsia"/>
        </w:rPr>
        <w:t>PC</w:t>
      </w:r>
      <w:r w:rsidRPr="00482653">
        <w:rPr>
          <w:rFonts w:asciiTheme="minorEastAsia" w:eastAsiaTheme="minorEastAsia" w:hAnsiTheme="minorEastAsia" w:cstheme="minorEastAsia"/>
        </w:rPr>
        <w:t>电商店铺要求</w:t>
      </w:r>
    </w:p>
    <w:p w14:paraId="23CDB9D2"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制作</w:t>
      </w:r>
      <w:r w:rsidRPr="00482653">
        <w:rPr>
          <w:rFonts w:ascii="Times New Roman" w:eastAsia="宋体" w:hAnsi="Times New Roman" w:cs="Times New Roman"/>
          <w:kern w:val="0"/>
          <w:sz w:val="28"/>
          <w:szCs w:val="28"/>
        </w:rPr>
        <w:t>4</w:t>
      </w:r>
      <w:r w:rsidRPr="00482653">
        <w:rPr>
          <w:rFonts w:ascii="Times New Roman" w:eastAsia="宋体" w:hAnsi="Times New Roman" w:cs="Times New Roman"/>
          <w:kern w:val="0"/>
          <w:sz w:val="28"/>
          <w:szCs w:val="28"/>
        </w:rPr>
        <w:t>张尺寸为</w:t>
      </w:r>
      <w:r w:rsidRPr="00482653">
        <w:rPr>
          <w:rFonts w:ascii="Times New Roman" w:eastAsia="宋体" w:hAnsi="Times New Roman" w:cs="Times New Roman"/>
          <w:kern w:val="0"/>
          <w:sz w:val="28"/>
          <w:szCs w:val="28"/>
        </w:rPr>
        <w:t>727*416</w:t>
      </w:r>
      <w:r w:rsidRPr="00482653">
        <w:rPr>
          <w:rFonts w:ascii="Times New Roman" w:eastAsia="宋体" w:hAnsi="Times New Roman" w:cs="Times New Roman"/>
          <w:kern w:val="0"/>
          <w:sz w:val="28"/>
          <w:szCs w:val="28"/>
        </w:rPr>
        <w:t>像素、大小不超过</w:t>
      </w:r>
      <w:r w:rsidRPr="00482653">
        <w:rPr>
          <w:rFonts w:ascii="Times New Roman" w:eastAsia="宋体" w:hAnsi="Times New Roman" w:cs="Times New Roman"/>
          <w:kern w:val="0"/>
          <w:sz w:val="28"/>
          <w:szCs w:val="28"/>
        </w:rPr>
        <w:t>150K</w:t>
      </w:r>
      <w:r w:rsidRPr="00482653">
        <w:rPr>
          <w:rFonts w:ascii="Times New Roman" w:eastAsia="宋体" w:hAnsi="Times New Roman" w:cs="Times New Roman"/>
          <w:kern w:val="0"/>
          <w:sz w:val="28"/>
          <w:szCs w:val="28"/>
        </w:rPr>
        <w:t>的图片。</w:t>
      </w:r>
    </w:p>
    <w:p w14:paraId="265E8422" w14:textId="77777777" w:rsidR="007439AE" w:rsidRPr="00482653" w:rsidRDefault="0068299F">
      <w:pPr>
        <w:pStyle w:val="4"/>
        <w:ind w:firstLineChars="200" w:firstLine="562"/>
        <w:rPr>
          <w:rFonts w:asciiTheme="minorEastAsia" w:eastAsiaTheme="minorEastAsia" w:hAnsiTheme="minorEastAsia" w:cstheme="minorEastAsia"/>
        </w:rPr>
      </w:pPr>
      <w:r w:rsidRPr="00482653">
        <w:rPr>
          <w:rFonts w:asciiTheme="minorEastAsia" w:eastAsiaTheme="minorEastAsia" w:hAnsiTheme="minorEastAsia" w:cstheme="minorEastAsia"/>
        </w:rPr>
        <w:t>（</w:t>
      </w:r>
      <w:r w:rsidRPr="00482653">
        <w:rPr>
          <w:rFonts w:asciiTheme="minorEastAsia" w:eastAsiaTheme="minorEastAsia" w:hAnsiTheme="minorEastAsia" w:cstheme="minorEastAsia"/>
        </w:rPr>
        <w:t>2</w:t>
      </w:r>
      <w:r w:rsidRPr="00482653">
        <w:rPr>
          <w:rFonts w:asciiTheme="minorEastAsia" w:eastAsiaTheme="minorEastAsia" w:hAnsiTheme="minorEastAsia" w:cstheme="minorEastAsia"/>
        </w:rPr>
        <w:t>）移动电商店铺要求</w:t>
      </w:r>
    </w:p>
    <w:p w14:paraId="12FFD3D6"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制作</w:t>
      </w:r>
      <w:r w:rsidRPr="00482653">
        <w:rPr>
          <w:rFonts w:ascii="Times New Roman" w:eastAsia="宋体" w:hAnsi="Times New Roman" w:cs="Times New Roman"/>
          <w:kern w:val="0"/>
          <w:sz w:val="28"/>
          <w:szCs w:val="28"/>
        </w:rPr>
        <w:t>4</w:t>
      </w:r>
      <w:r w:rsidRPr="00482653">
        <w:rPr>
          <w:rFonts w:ascii="Times New Roman" w:eastAsia="宋体" w:hAnsi="Times New Roman" w:cs="Times New Roman"/>
          <w:kern w:val="0"/>
          <w:sz w:val="28"/>
          <w:szCs w:val="28"/>
        </w:rPr>
        <w:t>张尺寸为</w:t>
      </w:r>
      <w:r w:rsidRPr="00482653">
        <w:rPr>
          <w:rFonts w:ascii="Times New Roman" w:eastAsia="宋体" w:hAnsi="Times New Roman" w:cs="Times New Roman"/>
          <w:kern w:val="0"/>
          <w:sz w:val="28"/>
          <w:szCs w:val="28"/>
        </w:rPr>
        <w:t>608*304</w:t>
      </w:r>
      <w:r w:rsidRPr="00482653">
        <w:rPr>
          <w:rFonts w:ascii="Times New Roman" w:eastAsia="宋体" w:hAnsi="Times New Roman" w:cs="Times New Roman"/>
          <w:kern w:val="0"/>
          <w:sz w:val="28"/>
          <w:szCs w:val="28"/>
        </w:rPr>
        <w:t>像素、大小不超过</w:t>
      </w:r>
      <w:r w:rsidRPr="00482653">
        <w:rPr>
          <w:rFonts w:ascii="Times New Roman" w:eastAsia="宋体" w:hAnsi="Times New Roman" w:cs="Times New Roman"/>
          <w:kern w:val="0"/>
          <w:sz w:val="28"/>
          <w:szCs w:val="28"/>
        </w:rPr>
        <w:t>150K</w:t>
      </w:r>
      <w:r w:rsidRPr="00482653">
        <w:rPr>
          <w:rFonts w:ascii="Times New Roman" w:eastAsia="宋体" w:hAnsi="Times New Roman" w:cs="Times New Roman"/>
          <w:kern w:val="0"/>
          <w:sz w:val="28"/>
          <w:szCs w:val="28"/>
        </w:rPr>
        <w:t>的图片。</w:t>
      </w:r>
    </w:p>
    <w:p w14:paraId="7B6E7727" w14:textId="77777777" w:rsidR="007439AE" w:rsidRPr="00482653" w:rsidRDefault="0068299F">
      <w:pPr>
        <w:pStyle w:val="4"/>
        <w:ind w:firstLineChars="200" w:firstLine="562"/>
        <w:rPr>
          <w:rFonts w:asciiTheme="minorEastAsia" w:eastAsiaTheme="minorEastAsia" w:hAnsiTheme="minorEastAsia" w:cstheme="minorEastAsia"/>
        </w:rPr>
      </w:pPr>
      <w:r w:rsidRPr="00482653">
        <w:rPr>
          <w:rFonts w:asciiTheme="minorEastAsia" w:eastAsiaTheme="minorEastAsia" w:hAnsiTheme="minorEastAsia" w:cstheme="minorEastAsia"/>
        </w:rPr>
        <w:t>（</w:t>
      </w:r>
      <w:r w:rsidRPr="00482653">
        <w:rPr>
          <w:rFonts w:asciiTheme="minorEastAsia" w:eastAsiaTheme="minorEastAsia" w:hAnsiTheme="minorEastAsia" w:cstheme="minorEastAsia"/>
        </w:rPr>
        <w:t>3</w:t>
      </w:r>
      <w:r w:rsidRPr="00482653">
        <w:rPr>
          <w:rFonts w:asciiTheme="minorEastAsia" w:eastAsiaTheme="minorEastAsia" w:hAnsiTheme="minorEastAsia" w:cstheme="minorEastAsia"/>
        </w:rPr>
        <w:t>）跨境电商店铺要求</w:t>
      </w:r>
    </w:p>
    <w:p w14:paraId="57DE1F22"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制作</w:t>
      </w:r>
      <w:r w:rsidRPr="00482653">
        <w:rPr>
          <w:rFonts w:ascii="Times New Roman" w:eastAsia="宋体" w:hAnsi="Times New Roman" w:cs="Times New Roman"/>
          <w:kern w:val="0"/>
          <w:sz w:val="28"/>
          <w:szCs w:val="28"/>
        </w:rPr>
        <w:t>4</w:t>
      </w:r>
      <w:r w:rsidRPr="00482653">
        <w:rPr>
          <w:rFonts w:ascii="Times New Roman" w:eastAsia="宋体" w:hAnsi="Times New Roman" w:cs="Times New Roman"/>
          <w:kern w:val="0"/>
          <w:sz w:val="28"/>
          <w:szCs w:val="28"/>
        </w:rPr>
        <w:t>张尺寸为</w:t>
      </w:r>
      <w:r w:rsidRPr="00482653">
        <w:rPr>
          <w:rFonts w:ascii="Times New Roman" w:eastAsia="宋体" w:hAnsi="Times New Roman" w:cs="Times New Roman"/>
          <w:kern w:val="0"/>
          <w:sz w:val="28"/>
          <w:szCs w:val="28"/>
        </w:rPr>
        <w:t>980*300</w:t>
      </w:r>
      <w:r w:rsidRPr="00482653">
        <w:rPr>
          <w:rFonts w:ascii="Times New Roman" w:eastAsia="宋体" w:hAnsi="Times New Roman" w:cs="Times New Roman"/>
          <w:kern w:val="0"/>
          <w:sz w:val="28"/>
          <w:szCs w:val="28"/>
        </w:rPr>
        <w:t>像素、大小不超过</w:t>
      </w:r>
      <w:r w:rsidRPr="00482653">
        <w:rPr>
          <w:rFonts w:ascii="Times New Roman" w:eastAsia="宋体" w:hAnsi="Times New Roman" w:cs="Times New Roman"/>
          <w:kern w:val="0"/>
          <w:sz w:val="28"/>
          <w:szCs w:val="28"/>
        </w:rPr>
        <w:t>150K</w:t>
      </w:r>
      <w:r w:rsidRPr="00482653">
        <w:rPr>
          <w:rFonts w:ascii="Times New Roman" w:eastAsia="宋体" w:hAnsi="Times New Roman" w:cs="Times New Roman"/>
          <w:kern w:val="0"/>
          <w:sz w:val="28"/>
          <w:szCs w:val="28"/>
        </w:rPr>
        <w:t>的图片。</w:t>
      </w:r>
    </w:p>
    <w:p w14:paraId="7F5D40E0" w14:textId="77777777" w:rsidR="007439AE" w:rsidRPr="00482653" w:rsidRDefault="0068299F">
      <w:pPr>
        <w:pStyle w:val="3"/>
        <w:ind w:firstLineChars="200" w:firstLine="643"/>
        <w:rPr>
          <w:rFonts w:ascii="Times New Roman" w:eastAsia="宋体" w:hAnsi="Times New Roman" w:cs="Times New Roman"/>
        </w:rPr>
      </w:pPr>
      <w:r w:rsidRPr="00482653">
        <w:rPr>
          <w:rFonts w:ascii="Times New Roman" w:eastAsia="宋体" w:hAnsi="Times New Roman" w:cs="Times New Roman"/>
        </w:rPr>
        <w:lastRenderedPageBreak/>
        <w:t>4</w:t>
      </w:r>
      <w:r w:rsidRPr="00482653">
        <w:rPr>
          <w:rFonts w:ascii="Times New Roman" w:eastAsia="宋体" w:hAnsi="Times New Roman" w:cs="Times New Roman"/>
        </w:rPr>
        <w:t>、商品主图设计与制作</w:t>
      </w:r>
    </w:p>
    <w:p w14:paraId="378ED64C"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图片必须能较好地反映出该商品的功能特点、对顾客有很好的吸引力，保证图片有较好的清晰度，图文结合的图片，文字不能影响图片的整体美观、不能本末倒置。</w:t>
      </w:r>
    </w:p>
    <w:p w14:paraId="7DC00470" w14:textId="77777777" w:rsidR="007439AE" w:rsidRPr="00482653" w:rsidRDefault="0068299F">
      <w:pPr>
        <w:pStyle w:val="4"/>
        <w:ind w:firstLineChars="200" w:firstLine="562"/>
        <w:rPr>
          <w:rFonts w:asciiTheme="minorEastAsia" w:eastAsiaTheme="minorEastAsia" w:hAnsiTheme="minorEastAsia" w:cstheme="minorEastAsia"/>
        </w:rPr>
      </w:pPr>
      <w:r w:rsidRPr="00482653">
        <w:rPr>
          <w:rFonts w:asciiTheme="minorEastAsia" w:eastAsiaTheme="minorEastAsia" w:hAnsiTheme="minorEastAsia" w:cstheme="minorEastAsia"/>
        </w:rPr>
        <w:t>（</w:t>
      </w:r>
      <w:r w:rsidRPr="00482653">
        <w:rPr>
          <w:rFonts w:asciiTheme="minorEastAsia" w:eastAsiaTheme="minorEastAsia" w:hAnsiTheme="minorEastAsia" w:cstheme="minorEastAsia"/>
        </w:rPr>
        <w:t>1</w:t>
      </w:r>
      <w:r w:rsidRPr="00482653">
        <w:rPr>
          <w:rFonts w:asciiTheme="minorEastAsia" w:eastAsiaTheme="minorEastAsia" w:hAnsiTheme="minorEastAsia" w:cstheme="minorEastAsia"/>
        </w:rPr>
        <w:t>）</w:t>
      </w:r>
      <w:r w:rsidRPr="00482653">
        <w:rPr>
          <w:rFonts w:asciiTheme="minorEastAsia" w:eastAsiaTheme="minorEastAsia" w:hAnsiTheme="minorEastAsia" w:cstheme="minorEastAsia"/>
        </w:rPr>
        <w:t>PC</w:t>
      </w:r>
      <w:r w:rsidRPr="00482653">
        <w:rPr>
          <w:rFonts w:asciiTheme="minorEastAsia" w:eastAsiaTheme="minorEastAsia" w:hAnsiTheme="minorEastAsia" w:cstheme="minorEastAsia"/>
        </w:rPr>
        <w:t>电商店铺要求</w:t>
      </w:r>
    </w:p>
    <w:p w14:paraId="4A772CEE"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赛场制作</w:t>
      </w:r>
      <w:r w:rsidRPr="00482653">
        <w:rPr>
          <w:rFonts w:ascii="Times New Roman" w:eastAsia="宋体" w:hAnsi="Times New Roman" w:cs="Times New Roman"/>
          <w:kern w:val="0"/>
          <w:sz w:val="28"/>
          <w:szCs w:val="28"/>
        </w:rPr>
        <w:t>4</w:t>
      </w:r>
      <w:r w:rsidRPr="00482653">
        <w:rPr>
          <w:rFonts w:ascii="Times New Roman" w:eastAsia="宋体" w:hAnsi="Times New Roman" w:cs="Times New Roman"/>
          <w:kern w:val="0"/>
          <w:sz w:val="28"/>
          <w:szCs w:val="28"/>
        </w:rPr>
        <w:t>张尺寸为</w:t>
      </w:r>
      <w:r w:rsidRPr="00482653">
        <w:rPr>
          <w:rFonts w:ascii="Times New Roman" w:eastAsia="宋体" w:hAnsi="Times New Roman" w:cs="Times New Roman"/>
          <w:kern w:val="0"/>
          <w:sz w:val="28"/>
          <w:szCs w:val="28"/>
        </w:rPr>
        <w:t>800*800</w:t>
      </w:r>
      <w:r w:rsidRPr="00482653">
        <w:rPr>
          <w:rFonts w:ascii="Times New Roman" w:eastAsia="宋体" w:hAnsi="Times New Roman" w:cs="Times New Roman"/>
          <w:kern w:val="0"/>
          <w:sz w:val="28"/>
          <w:szCs w:val="28"/>
        </w:rPr>
        <w:t>像素、大小不超过</w:t>
      </w:r>
      <w:r w:rsidRPr="00482653">
        <w:rPr>
          <w:rFonts w:ascii="Times New Roman" w:eastAsia="宋体" w:hAnsi="Times New Roman" w:cs="Times New Roman"/>
          <w:kern w:val="0"/>
          <w:sz w:val="28"/>
          <w:szCs w:val="28"/>
        </w:rPr>
        <w:t>200K</w:t>
      </w:r>
      <w:r w:rsidRPr="00482653">
        <w:rPr>
          <w:rFonts w:ascii="Times New Roman" w:eastAsia="宋体" w:hAnsi="Times New Roman" w:cs="Times New Roman"/>
          <w:kern w:val="0"/>
          <w:sz w:val="28"/>
          <w:szCs w:val="28"/>
        </w:rPr>
        <w:t>的图</w:t>
      </w:r>
      <w:r w:rsidRPr="00482653">
        <w:rPr>
          <w:rFonts w:ascii="Times New Roman" w:eastAsia="宋体" w:hAnsi="Times New Roman" w:cs="Times New Roman"/>
          <w:kern w:val="0"/>
          <w:sz w:val="28"/>
          <w:szCs w:val="28"/>
        </w:rPr>
        <w:t>片。</w:t>
      </w:r>
    </w:p>
    <w:p w14:paraId="59038432" w14:textId="77777777" w:rsidR="007439AE" w:rsidRPr="00482653" w:rsidRDefault="0068299F">
      <w:pPr>
        <w:pStyle w:val="4"/>
        <w:ind w:firstLineChars="200" w:firstLine="562"/>
        <w:rPr>
          <w:rFonts w:asciiTheme="minorEastAsia" w:eastAsiaTheme="minorEastAsia" w:hAnsiTheme="minorEastAsia" w:cstheme="minorEastAsia"/>
        </w:rPr>
      </w:pPr>
      <w:r w:rsidRPr="00482653">
        <w:rPr>
          <w:rFonts w:asciiTheme="minorEastAsia" w:eastAsiaTheme="minorEastAsia" w:hAnsiTheme="minorEastAsia" w:cstheme="minorEastAsia"/>
        </w:rPr>
        <w:t>（</w:t>
      </w:r>
      <w:r w:rsidRPr="00482653">
        <w:rPr>
          <w:rFonts w:asciiTheme="minorEastAsia" w:eastAsiaTheme="minorEastAsia" w:hAnsiTheme="minorEastAsia" w:cstheme="minorEastAsia"/>
        </w:rPr>
        <w:t>2</w:t>
      </w:r>
      <w:r w:rsidRPr="00482653">
        <w:rPr>
          <w:rFonts w:asciiTheme="minorEastAsia" w:eastAsiaTheme="minorEastAsia" w:hAnsiTheme="minorEastAsia" w:cstheme="minorEastAsia"/>
        </w:rPr>
        <w:t>）移动电商店铺要求</w:t>
      </w:r>
    </w:p>
    <w:p w14:paraId="76F354EB"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赛场制作</w:t>
      </w:r>
      <w:r w:rsidRPr="00482653">
        <w:rPr>
          <w:rFonts w:ascii="Times New Roman" w:eastAsia="宋体" w:hAnsi="Times New Roman" w:cs="Times New Roman"/>
          <w:kern w:val="0"/>
          <w:sz w:val="28"/>
          <w:szCs w:val="28"/>
        </w:rPr>
        <w:t>4</w:t>
      </w:r>
      <w:r w:rsidRPr="00482653">
        <w:rPr>
          <w:rFonts w:ascii="Times New Roman" w:eastAsia="宋体" w:hAnsi="Times New Roman" w:cs="Times New Roman"/>
          <w:kern w:val="0"/>
          <w:sz w:val="28"/>
          <w:szCs w:val="28"/>
        </w:rPr>
        <w:t>张尺寸为</w:t>
      </w:r>
      <w:r w:rsidRPr="00482653">
        <w:rPr>
          <w:rFonts w:ascii="Times New Roman" w:eastAsia="宋体" w:hAnsi="Times New Roman" w:cs="Times New Roman"/>
          <w:kern w:val="0"/>
          <w:sz w:val="28"/>
          <w:szCs w:val="28"/>
        </w:rPr>
        <w:t>600*600</w:t>
      </w:r>
      <w:r w:rsidRPr="00482653">
        <w:rPr>
          <w:rFonts w:ascii="Times New Roman" w:eastAsia="宋体" w:hAnsi="Times New Roman" w:cs="Times New Roman"/>
          <w:kern w:val="0"/>
          <w:sz w:val="28"/>
          <w:szCs w:val="28"/>
        </w:rPr>
        <w:t>像素、大小不超过</w:t>
      </w:r>
      <w:r w:rsidRPr="00482653">
        <w:rPr>
          <w:rFonts w:ascii="Times New Roman" w:eastAsia="宋体" w:hAnsi="Times New Roman" w:cs="Times New Roman"/>
          <w:kern w:val="0"/>
          <w:sz w:val="28"/>
          <w:szCs w:val="28"/>
        </w:rPr>
        <w:t>200K</w:t>
      </w:r>
      <w:r w:rsidRPr="00482653">
        <w:rPr>
          <w:rFonts w:ascii="Times New Roman" w:eastAsia="宋体" w:hAnsi="Times New Roman" w:cs="Times New Roman"/>
          <w:kern w:val="0"/>
          <w:sz w:val="28"/>
          <w:szCs w:val="28"/>
        </w:rPr>
        <w:t>的图片。</w:t>
      </w:r>
    </w:p>
    <w:p w14:paraId="700DA4A5" w14:textId="77777777" w:rsidR="007439AE" w:rsidRPr="00482653" w:rsidRDefault="0068299F">
      <w:pPr>
        <w:pStyle w:val="4"/>
        <w:ind w:firstLineChars="200" w:firstLine="562"/>
        <w:rPr>
          <w:rFonts w:asciiTheme="minorEastAsia" w:eastAsiaTheme="minorEastAsia" w:hAnsiTheme="minorEastAsia" w:cstheme="minorEastAsia"/>
        </w:rPr>
      </w:pPr>
      <w:r w:rsidRPr="00482653">
        <w:rPr>
          <w:rFonts w:asciiTheme="minorEastAsia" w:eastAsiaTheme="minorEastAsia" w:hAnsiTheme="minorEastAsia" w:cstheme="minorEastAsia"/>
        </w:rPr>
        <w:t>（</w:t>
      </w:r>
      <w:r w:rsidRPr="00482653">
        <w:rPr>
          <w:rFonts w:asciiTheme="minorEastAsia" w:eastAsiaTheme="minorEastAsia" w:hAnsiTheme="minorEastAsia" w:cstheme="minorEastAsia"/>
        </w:rPr>
        <w:t>3</w:t>
      </w:r>
      <w:r w:rsidRPr="00482653">
        <w:rPr>
          <w:rFonts w:asciiTheme="minorEastAsia" w:eastAsiaTheme="minorEastAsia" w:hAnsiTheme="minorEastAsia" w:cstheme="minorEastAsia"/>
        </w:rPr>
        <w:t>）跨境电商店铺要求</w:t>
      </w:r>
    </w:p>
    <w:p w14:paraId="56722FB9"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赛场制作</w:t>
      </w:r>
      <w:r w:rsidRPr="00482653">
        <w:rPr>
          <w:rFonts w:ascii="Times New Roman" w:eastAsia="宋体" w:hAnsi="Times New Roman" w:cs="Times New Roman"/>
          <w:kern w:val="0"/>
          <w:sz w:val="28"/>
          <w:szCs w:val="28"/>
        </w:rPr>
        <w:t>6</w:t>
      </w:r>
      <w:r w:rsidRPr="00482653">
        <w:rPr>
          <w:rFonts w:ascii="Times New Roman" w:eastAsia="宋体" w:hAnsi="Times New Roman" w:cs="Times New Roman"/>
          <w:kern w:val="0"/>
          <w:sz w:val="28"/>
          <w:szCs w:val="28"/>
        </w:rPr>
        <w:t>张尺寸为</w:t>
      </w:r>
      <w:r w:rsidRPr="00482653">
        <w:rPr>
          <w:rFonts w:ascii="Times New Roman" w:eastAsia="宋体" w:hAnsi="Times New Roman" w:cs="Times New Roman"/>
          <w:kern w:val="0"/>
          <w:sz w:val="28"/>
          <w:szCs w:val="28"/>
        </w:rPr>
        <w:t>800*800</w:t>
      </w:r>
      <w:r w:rsidRPr="00482653">
        <w:rPr>
          <w:rFonts w:ascii="Times New Roman" w:eastAsia="宋体" w:hAnsi="Times New Roman" w:cs="Times New Roman"/>
          <w:kern w:val="0"/>
          <w:sz w:val="28"/>
          <w:szCs w:val="28"/>
        </w:rPr>
        <w:t>像素、大小不超过</w:t>
      </w:r>
      <w:r w:rsidRPr="00482653">
        <w:rPr>
          <w:rFonts w:ascii="Times New Roman" w:eastAsia="宋体" w:hAnsi="Times New Roman" w:cs="Times New Roman"/>
          <w:kern w:val="0"/>
          <w:sz w:val="28"/>
          <w:szCs w:val="28"/>
        </w:rPr>
        <w:t>200K</w:t>
      </w:r>
      <w:r w:rsidRPr="00482653">
        <w:rPr>
          <w:rFonts w:ascii="Times New Roman" w:eastAsia="宋体" w:hAnsi="Times New Roman" w:cs="Times New Roman"/>
          <w:kern w:val="0"/>
          <w:sz w:val="28"/>
          <w:szCs w:val="28"/>
        </w:rPr>
        <w:t>的图片。</w:t>
      </w:r>
    </w:p>
    <w:p w14:paraId="759DA7B1" w14:textId="77777777" w:rsidR="007439AE" w:rsidRPr="00482653" w:rsidRDefault="0068299F">
      <w:pPr>
        <w:pStyle w:val="3"/>
        <w:ind w:firstLineChars="200" w:firstLine="643"/>
        <w:rPr>
          <w:rFonts w:ascii="Times New Roman" w:eastAsia="宋体" w:hAnsi="Times New Roman" w:cs="Times New Roman"/>
        </w:rPr>
      </w:pPr>
      <w:r w:rsidRPr="00482653">
        <w:rPr>
          <w:rFonts w:ascii="Times New Roman" w:eastAsia="宋体" w:hAnsi="Times New Roman" w:cs="Times New Roman"/>
        </w:rPr>
        <w:t>5</w:t>
      </w:r>
      <w:r w:rsidRPr="00482653">
        <w:rPr>
          <w:rFonts w:ascii="Times New Roman" w:eastAsia="宋体" w:hAnsi="Times New Roman" w:cs="Times New Roman"/>
        </w:rPr>
        <w:t>、商品详情页设计与制作</w:t>
      </w:r>
    </w:p>
    <w:p w14:paraId="3C372930"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商品信息（图片、文本或图文混排）、商品展示（图片）、促销信息、支付与配送信息、售后信息。商品描述中包含该商品的适用人群，及对该类人群有何种价值与优势；商品信息中可以允许以促销为目的宣传用语，但不允许过分夸张。</w:t>
      </w:r>
    </w:p>
    <w:p w14:paraId="2B33E1E4" w14:textId="77777777" w:rsidR="007439AE" w:rsidRPr="00482653" w:rsidRDefault="0068299F">
      <w:pPr>
        <w:pStyle w:val="4"/>
        <w:ind w:firstLineChars="200" w:firstLine="562"/>
        <w:rPr>
          <w:rFonts w:asciiTheme="minorEastAsia" w:eastAsiaTheme="minorEastAsia" w:hAnsiTheme="minorEastAsia" w:cstheme="minorEastAsia"/>
        </w:rPr>
      </w:pPr>
      <w:r w:rsidRPr="00482653">
        <w:rPr>
          <w:rFonts w:asciiTheme="minorEastAsia" w:eastAsiaTheme="minorEastAsia" w:hAnsiTheme="minorEastAsia" w:cstheme="minorEastAsia"/>
        </w:rPr>
        <w:t>（</w:t>
      </w:r>
      <w:r w:rsidRPr="00482653">
        <w:rPr>
          <w:rFonts w:asciiTheme="minorEastAsia" w:eastAsiaTheme="minorEastAsia" w:hAnsiTheme="minorEastAsia" w:cstheme="minorEastAsia"/>
        </w:rPr>
        <w:t>1</w:t>
      </w:r>
      <w:r w:rsidRPr="00482653">
        <w:rPr>
          <w:rFonts w:asciiTheme="minorEastAsia" w:eastAsiaTheme="minorEastAsia" w:hAnsiTheme="minorEastAsia" w:cstheme="minorEastAsia"/>
        </w:rPr>
        <w:t>）</w:t>
      </w:r>
      <w:r w:rsidRPr="00482653">
        <w:rPr>
          <w:rFonts w:asciiTheme="minorEastAsia" w:eastAsiaTheme="minorEastAsia" w:hAnsiTheme="minorEastAsia" w:cstheme="minorEastAsia"/>
        </w:rPr>
        <w:t>PC</w:t>
      </w:r>
      <w:r w:rsidRPr="00482653">
        <w:rPr>
          <w:rFonts w:asciiTheme="minorEastAsia" w:eastAsiaTheme="minorEastAsia" w:hAnsiTheme="minorEastAsia" w:cstheme="minorEastAsia"/>
        </w:rPr>
        <w:t>电商店铺要求</w:t>
      </w:r>
    </w:p>
    <w:p w14:paraId="006DBE4D"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运用</w:t>
      </w:r>
      <w:r w:rsidRPr="00482653">
        <w:rPr>
          <w:rFonts w:ascii="Times New Roman" w:eastAsia="宋体" w:hAnsi="Times New Roman" w:cs="Times New Roman"/>
          <w:kern w:val="0"/>
          <w:sz w:val="28"/>
          <w:szCs w:val="28"/>
        </w:rPr>
        <w:t>HTML+CSS</w:t>
      </w:r>
      <w:r w:rsidRPr="00482653">
        <w:rPr>
          <w:rFonts w:ascii="Times New Roman" w:eastAsia="宋体" w:hAnsi="Times New Roman" w:cs="Times New Roman"/>
          <w:kern w:val="0"/>
          <w:sz w:val="28"/>
          <w:szCs w:val="28"/>
        </w:rPr>
        <w:t>和图片配合对商品描述进行排版；要求使用</w:t>
      </w:r>
      <w:r w:rsidRPr="00482653">
        <w:rPr>
          <w:rFonts w:ascii="Times New Roman" w:eastAsia="宋体" w:hAnsi="Times New Roman" w:cs="Times New Roman"/>
          <w:kern w:val="0"/>
          <w:sz w:val="28"/>
          <w:szCs w:val="28"/>
        </w:rPr>
        <w:t>Drea</w:t>
      </w:r>
      <w:r w:rsidRPr="00482653">
        <w:rPr>
          <w:rFonts w:ascii="Times New Roman" w:eastAsia="宋体" w:hAnsi="Times New Roman" w:cs="Times New Roman"/>
          <w:kern w:val="0"/>
          <w:sz w:val="28"/>
          <w:szCs w:val="28"/>
        </w:rPr>
        <w:t>mweaver</w:t>
      </w:r>
      <w:r w:rsidRPr="00482653">
        <w:rPr>
          <w:rFonts w:ascii="Times New Roman" w:eastAsia="宋体" w:hAnsi="Times New Roman" w:cs="Times New Roman"/>
          <w:kern w:val="0"/>
          <w:sz w:val="28"/>
          <w:szCs w:val="28"/>
        </w:rPr>
        <w:t>处理成</w:t>
      </w:r>
      <w:r w:rsidRPr="00482653">
        <w:rPr>
          <w:rFonts w:ascii="Times New Roman" w:eastAsia="宋体" w:hAnsi="Times New Roman" w:cs="Times New Roman"/>
          <w:kern w:val="0"/>
          <w:sz w:val="28"/>
          <w:szCs w:val="28"/>
        </w:rPr>
        <w:t>HTML</w:t>
      </w:r>
      <w:r w:rsidRPr="00482653">
        <w:rPr>
          <w:rFonts w:ascii="Times New Roman" w:eastAsia="宋体" w:hAnsi="Times New Roman" w:cs="Times New Roman"/>
          <w:kern w:val="0"/>
          <w:sz w:val="28"/>
          <w:szCs w:val="28"/>
        </w:rPr>
        <w:t>代码或者用</w:t>
      </w:r>
      <w:r w:rsidRPr="00482653">
        <w:rPr>
          <w:rFonts w:ascii="Times New Roman" w:eastAsia="宋体" w:hAnsi="Times New Roman" w:cs="Times New Roman"/>
          <w:kern w:val="0"/>
          <w:sz w:val="28"/>
          <w:szCs w:val="28"/>
        </w:rPr>
        <w:t>Photoshop</w:t>
      </w:r>
      <w:r w:rsidRPr="00482653">
        <w:rPr>
          <w:rFonts w:ascii="Times New Roman" w:eastAsia="宋体" w:hAnsi="Times New Roman" w:cs="Times New Roman"/>
          <w:kern w:val="0"/>
          <w:sz w:val="28"/>
          <w:szCs w:val="28"/>
        </w:rPr>
        <w:t>设计成图片后放入</w:t>
      </w:r>
      <w:r w:rsidRPr="00482653">
        <w:rPr>
          <w:rFonts w:ascii="Times New Roman" w:eastAsia="宋体" w:hAnsi="Times New Roman" w:cs="Times New Roman"/>
          <w:kern w:val="0"/>
          <w:sz w:val="28"/>
          <w:szCs w:val="28"/>
        </w:rPr>
        <w:lastRenderedPageBreak/>
        <w:t>商品描述里添加。</w:t>
      </w:r>
    </w:p>
    <w:p w14:paraId="0D2A349E" w14:textId="77777777" w:rsidR="007439AE" w:rsidRPr="00482653" w:rsidRDefault="0068299F">
      <w:pPr>
        <w:pStyle w:val="4"/>
        <w:ind w:firstLineChars="200" w:firstLine="562"/>
        <w:rPr>
          <w:rFonts w:asciiTheme="minorEastAsia" w:eastAsiaTheme="minorEastAsia" w:hAnsiTheme="minorEastAsia" w:cstheme="minorEastAsia"/>
        </w:rPr>
      </w:pPr>
      <w:r w:rsidRPr="00482653">
        <w:rPr>
          <w:rFonts w:asciiTheme="minorEastAsia" w:eastAsiaTheme="minorEastAsia" w:hAnsiTheme="minorEastAsia" w:cstheme="minorEastAsia"/>
        </w:rPr>
        <w:t>（</w:t>
      </w:r>
      <w:r w:rsidRPr="00482653">
        <w:rPr>
          <w:rFonts w:asciiTheme="minorEastAsia" w:eastAsiaTheme="minorEastAsia" w:hAnsiTheme="minorEastAsia" w:cstheme="minorEastAsia"/>
        </w:rPr>
        <w:t>2</w:t>
      </w:r>
      <w:r w:rsidRPr="00482653">
        <w:rPr>
          <w:rFonts w:asciiTheme="minorEastAsia" w:eastAsiaTheme="minorEastAsia" w:hAnsiTheme="minorEastAsia" w:cstheme="minorEastAsia"/>
        </w:rPr>
        <w:t>）移动电商店铺要求</w:t>
      </w:r>
    </w:p>
    <w:p w14:paraId="27313E0F"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商品详情</w:t>
      </w:r>
      <w:proofErr w:type="gramStart"/>
      <w:r w:rsidRPr="00482653">
        <w:rPr>
          <w:rFonts w:ascii="Times New Roman" w:eastAsia="宋体" w:hAnsi="Times New Roman" w:cs="Times New Roman"/>
          <w:kern w:val="0"/>
          <w:sz w:val="28"/>
          <w:szCs w:val="28"/>
        </w:rPr>
        <w:t>页所有</w:t>
      </w:r>
      <w:proofErr w:type="gramEnd"/>
      <w:r w:rsidRPr="00482653">
        <w:rPr>
          <w:rFonts w:ascii="Times New Roman" w:eastAsia="宋体" w:hAnsi="Times New Roman" w:cs="Times New Roman"/>
          <w:kern w:val="0"/>
          <w:sz w:val="28"/>
          <w:szCs w:val="28"/>
        </w:rPr>
        <w:t>图片总大小不能超过</w:t>
      </w:r>
      <w:r w:rsidRPr="00482653">
        <w:rPr>
          <w:rFonts w:ascii="Times New Roman" w:eastAsia="宋体" w:hAnsi="Times New Roman" w:cs="Times New Roman"/>
          <w:kern w:val="0"/>
          <w:sz w:val="28"/>
          <w:szCs w:val="28"/>
        </w:rPr>
        <w:t>1536K</w:t>
      </w:r>
      <w:r w:rsidRPr="00482653">
        <w:rPr>
          <w:rFonts w:ascii="Times New Roman" w:eastAsia="宋体" w:hAnsi="Times New Roman" w:cs="Times New Roman"/>
          <w:kern w:val="0"/>
          <w:sz w:val="28"/>
          <w:szCs w:val="28"/>
        </w:rPr>
        <w:t>；图片建议宽度为</w:t>
      </w:r>
      <w:r w:rsidRPr="00482653">
        <w:rPr>
          <w:rFonts w:ascii="Times New Roman" w:eastAsia="宋体" w:hAnsi="Times New Roman" w:cs="Times New Roman"/>
          <w:kern w:val="0"/>
          <w:sz w:val="28"/>
          <w:szCs w:val="28"/>
        </w:rPr>
        <w:t>480</w:t>
      </w:r>
      <w:r w:rsidRPr="00482653">
        <w:rPr>
          <w:rFonts w:ascii="Times New Roman" w:eastAsia="宋体" w:hAnsi="Times New Roman" w:cs="Times New Roman"/>
          <w:kern w:val="0"/>
          <w:sz w:val="28"/>
          <w:szCs w:val="28"/>
        </w:rPr>
        <w:t>～</w:t>
      </w:r>
      <w:r w:rsidRPr="00482653">
        <w:rPr>
          <w:rFonts w:ascii="Times New Roman" w:eastAsia="宋体" w:hAnsi="Times New Roman" w:cs="Times New Roman"/>
          <w:kern w:val="0"/>
          <w:sz w:val="28"/>
          <w:szCs w:val="28"/>
        </w:rPr>
        <w:t>620</w:t>
      </w:r>
      <w:r w:rsidRPr="00482653">
        <w:rPr>
          <w:rFonts w:ascii="Times New Roman" w:eastAsia="宋体" w:hAnsi="Times New Roman" w:cs="Times New Roman"/>
          <w:kern w:val="0"/>
          <w:sz w:val="28"/>
          <w:szCs w:val="28"/>
        </w:rPr>
        <w:t>像素、高度不超过</w:t>
      </w:r>
      <w:r w:rsidRPr="00482653">
        <w:rPr>
          <w:rFonts w:ascii="Times New Roman" w:eastAsia="宋体" w:hAnsi="Times New Roman" w:cs="Times New Roman"/>
          <w:kern w:val="0"/>
          <w:sz w:val="28"/>
          <w:szCs w:val="28"/>
        </w:rPr>
        <w:t>960</w:t>
      </w:r>
      <w:r w:rsidRPr="00482653">
        <w:rPr>
          <w:rFonts w:ascii="Times New Roman" w:eastAsia="宋体" w:hAnsi="Times New Roman" w:cs="Times New Roman"/>
          <w:kern w:val="0"/>
          <w:sz w:val="28"/>
          <w:szCs w:val="28"/>
        </w:rPr>
        <w:t>像素；当在图片上添加文字时，建议中文字体大于等于</w:t>
      </w:r>
      <w:r w:rsidRPr="00482653">
        <w:rPr>
          <w:rFonts w:ascii="Times New Roman" w:eastAsia="宋体" w:hAnsi="Times New Roman" w:cs="Times New Roman"/>
          <w:kern w:val="0"/>
          <w:sz w:val="28"/>
          <w:szCs w:val="28"/>
        </w:rPr>
        <w:t>30</w:t>
      </w:r>
      <w:r w:rsidRPr="00482653">
        <w:rPr>
          <w:rFonts w:ascii="Times New Roman" w:eastAsia="宋体" w:hAnsi="Times New Roman" w:cs="Times New Roman"/>
          <w:kern w:val="0"/>
          <w:sz w:val="28"/>
          <w:szCs w:val="28"/>
        </w:rPr>
        <w:t>号字，英文和阿拉伯数字大于等于</w:t>
      </w:r>
      <w:r w:rsidRPr="00482653">
        <w:rPr>
          <w:rFonts w:ascii="Times New Roman" w:eastAsia="宋体" w:hAnsi="Times New Roman" w:cs="Times New Roman"/>
          <w:kern w:val="0"/>
          <w:sz w:val="28"/>
          <w:szCs w:val="28"/>
        </w:rPr>
        <w:t>20</w:t>
      </w:r>
      <w:r w:rsidRPr="00482653">
        <w:rPr>
          <w:rFonts w:ascii="Times New Roman" w:eastAsia="宋体" w:hAnsi="Times New Roman" w:cs="Times New Roman"/>
          <w:kern w:val="0"/>
          <w:sz w:val="28"/>
          <w:szCs w:val="28"/>
        </w:rPr>
        <w:t>号字；若添加文字内容较多，可使用纯文本的方式进行编辑。</w:t>
      </w:r>
    </w:p>
    <w:p w14:paraId="27268E52" w14:textId="77777777" w:rsidR="007439AE" w:rsidRPr="00482653" w:rsidRDefault="0068299F">
      <w:pPr>
        <w:pStyle w:val="4"/>
        <w:ind w:firstLineChars="200" w:firstLine="562"/>
        <w:rPr>
          <w:rFonts w:asciiTheme="minorEastAsia" w:eastAsiaTheme="minorEastAsia" w:hAnsiTheme="minorEastAsia" w:cstheme="minorEastAsia"/>
        </w:rPr>
      </w:pPr>
      <w:r w:rsidRPr="00482653">
        <w:rPr>
          <w:rFonts w:asciiTheme="minorEastAsia" w:eastAsiaTheme="minorEastAsia" w:hAnsiTheme="minorEastAsia" w:cstheme="minorEastAsia"/>
        </w:rPr>
        <w:t>（</w:t>
      </w:r>
      <w:r w:rsidRPr="00482653">
        <w:rPr>
          <w:rFonts w:asciiTheme="minorEastAsia" w:eastAsiaTheme="minorEastAsia" w:hAnsiTheme="minorEastAsia" w:cstheme="minorEastAsia"/>
        </w:rPr>
        <w:t>3</w:t>
      </w:r>
      <w:r w:rsidRPr="00482653">
        <w:rPr>
          <w:rFonts w:asciiTheme="minorEastAsia" w:eastAsiaTheme="minorEastAsia" w:hAnsiTheme="minorEastAsia" w:cstheme="minorEastAsia"/>
        </w:rPr>
        <w:t>）跨境电商店铺要求</w:t>
      </w:r>
    </w:p>
    <w:p w14:paraId="0D2E98DA" w14:textId="77777777" w:rsidR="007439AE" w:rsidRPr="00482653" w:rsidRDefault="0068299F">
      <w:pPr>
        <w:snapToGrid w:val="0"/>
        <w:spacing w:line="560" w:lineRule="exact"/>
        <w:ind w:firstLineChars="200" w:firstLine="560"/>
        <w:jc w:val="left"/>
        <w:rPr>
          <w:rFonts w:ascii="Times New Roman" w:eastAsia="宋体" w:hAnsi="Times New Roman" w:cs="Times New Roman"/>
          <w:kern w:val="0"/>
          <w:sz w:val="28"/>
          <w:szCs w:val="28"/>
        </w:rPr>
      </w:pPr>
      <w:r w:rsidRPr="00482653">
        <w:rPr>
          <w:rFonts w:ascii="Times New Roman" w:eastAsia="宋体" w:hAnsi="Times New Roman" w:cs="Times New Roman"/>
          <w:kern w:val="0"/>
          <w:sz w:val="28"/>
          <w:szCs w:val="28"/>
        </w:rPr>
        <w:t>运用</w:t>
      </w:r>
      <w:r w:rsidRPr="00482653">
        <w:rPr>
          <w:rFonts w:ascii="Times New Roman" w:eastAsia="宋体" w:hAnsi="Times New Roman" w:cs="Times New Roman"/>
          <w:kern w:val="0"/>
          <w:sz w:val="28"/>
          <w:szCs w:val="28"/>
        </w:rPr>
        <w:t>HTML+CSS</w:t>
      </w:r>
      <w:r w:rsidRPr="00482653">
        <w:rPr>
          <w:rFonts w:ascii="Times New Roman" w:eastAsia="宋体" w:hAnsi="Times New Roman" w:cs="Times New Roman"/>
          <w:kern w:val="0"/>
          <w:sz w:val="28"/>
          <w:szCs w:val="28"/>
        </w:rPr>
        <w:t>和图片配合对商品描述进行排版；建议使用</w:t>
      </w:r>
      <w:r w:rsidRPr="00482653">
        <w:rPr>
          <w:rFonts w:ascii="Times New Roman" w:eastAsia="宋体" w:hAnsi="Times New Roman" w:cs="Times New Roman"/>
          <w:kern w:val="0"/>
          <w:sz w:val="28"/>
          <w:szCs w:val="28"/>
        </w:rPr>
        <w:t>Dreamweaver</w:t>
      </w:r>
      <w:r w:rsidRPr="00482653">
        <w:rPr>
          <w:rFonts w:ascii="Times New Roman" w:eastAsia="宋体" w:hAnsi="Times New Roman" w:cs="Times New Roman"/>
          <w:kern w:val="0"/>
          <w:sz w:val="28"/>
          <w:szCs w:val="28"/>
        </w:rPr>
        <w:t>处理成</w:t>
      </w:r>
      <w:r w:rsidRPr="00482653">
        <w:rPr>
          <w:rFonts w:ascii="Times New Roman" w:eastAsia="宋体" w:hAnsi="Times New Roman" w:cs="Times New Roman"/>
          <w:kern w:val="0"/>
          <w:sz w:val="28"/>
          <w:szCs w:val="28"/>
        </w:rPr>
        <w:t>HTML</w:t>
      </w:r>
      <w:r w:rsidRPr="00482653">
        <w:rPr>
          <w:rFonts w:ascii="Times New Roman" w:eastAsia="宋体" w:hAnsi="Times New Roman" w:cs="Times New Roman"/>
          <w:kern w:val="0"/>
          <w:sz w:val="28"/>
          <w:szCs w:val="28"/>
        </w:rPr>
        <w:t>代码或者用</w:t>
      </w:r>
      <w:r w:rsidRPr="00482653">
        <w:rPr>
          <w:rFonts w:ascii="Times New Roman" w:eastAsia="宋体" w:hAnsi="Times New Roman" w:cs="Times New Roman"/>
          <w:kern w:val="0"/>
          <w:sz w:val="28"/>
          <w:szCs w:val="28"/>
        </w:rPr>
        <w:t>Photoshop</w:t>
      </w:r>
      <w:r w:rsidRPr="00482653">
        <w:rPr>
          <w:rFonts w:ascii="Times New Roman" w:eastAsia="宋体" w:hAnsi="Times New Roman" w:cs="Times New Roman"/>
          <w:kern w:val="0"/>
          <w:sz w:val="28"/>
          <w:szCs w:val="28"/>
        </w:rPr>
        <w:t>设计成图片后放入商品描述里添加。</w:t>
      </w:r>
    </w:p>
    <w:p w14:paraId="4FAA8FBD" w14:textId="77777777" w:rsidR="007439AE" w:rsidRPr="00482653" w:rsidRDefault="0068299F">
      <w:pPr>
        <w:pStyle w:val="1"/>
        <w:rPr>
          <w:rFonts w:asciiTheme="minorEastAsia" w:hAnsiTheme="minorEastAsia" w:cstheme="minorEastAsia"/>
        </w:rPr>
      </w:pPr>
      <w:r w:rsidRPr="00482653">
        <w:rPr>
          <w:rFonts w:asciiTheme="minorEastAsia" w:hAnsiTheme="minorEastAsia" w:cstheme="minorEastAsia" w:hint="eastAsia"/>
        </w:rPr>
        <w:t>三、网店运营推广</w:t>
      </w:r>
    </w:p>
    <w:p w14:paraId="5D59321E" w14:textId="77777777" w:rsidR="007439AE" w:rsidRPr="00482653" w:rsidRDefault="0068299F">
      <w:pPr>
        <w:pStyle w:val="2"/>
        <w:rPr>
          <w:rFonts w:asciiTheme="minorEastAsia" w:eastAsiaTheme="minorEastAsia" w:hAnsiTheme="minorEastAsia" w:cstheme="minorEastAsia"/>
        </w:rPr>
      </w:pPr>
      <w:r w:rsidRPr="00482653">
        <w:rPr>
          <w:rFonts w:asciiTheme="minorEastAsia" w:eastAsiaTheme="minorEastAsia" w:hAnsiTheme="minorEastAsia" w:cstheme="minorEastAsia" w:hint="eastAsia"/>
        </w:rPr>
        <w:t>（一）分值：</w:t>
      </w:r>
      <w:r w:rsidRPr="00482653">
        <w:rPr>
          <w:rFonts w:asciiTheme="minorEastAsia" w:eastAsiaTheme="minorEastAsia" w:hAnsiTheme="minorEastAsia" w:cstheme="minorEastAsia" w:hint="eastAsia"/>
        </w:rPr>
        <w:t>50</w:t>
      </w:r>
      <w:r w:rsidRPr="00482653">
        <w:rPr>
          <w:rFonts w:asciiTheme="minorEastAsia" w:eastAsiaTheme="minorEastAsia" w:hAnsiTheme="minorEastAsia" w:cstheme="minorEastAsia" w:hint="eastAsia"/>
        </w:rPr>
        <w:t>分</w:t>
      </w:r>
    </w:p>
    <w:p w14:paraId="41E492FF" w14:textId="77777777" w:rsidR="007439AE" w:rsidRPr="00482653" w:rsidRDefault="0068299F">
      <w:pPr>
        <w:pStyle w:val="2"/>
        <w:rPr>
          <w:rFonts w:asciiTheme="minorEastAsia" w:eastAsiaTheme="minorEastAsia" w:hAnsiTheme="minorEastAsia" w:cstheme="minorEastAsia"/>
        </w:rPr>
      </w:pPr>
      <w:r w:rsidRPr="00482653">
        <w:rPr>
          <w:rFonts w:asciiTheme="minorEastAsia" w:eastAsiaTheme="minorEastAsia" w:hAnsiTheme="minorEastAsia" w:cstheme="minorEastAsia" w:hint="eastAsia"/>
        </w:rPr>
        <w:t>（二）竞赛时间：</w:t>
      </w:r>
      <w:r w:rsidRPr="00482653">
        <w:rPr>
          <w:rFonts w:asciiTheme="minorEastAsia" w:eastAsiaTheme="minorEastAsia" w:hAnsiTheme="minorEastAsia" w:cstheme="minorEastAsia" w:hint="eastAsia"/>
        </w:rPr>
        <w:t>300</w:t>
      </w:r>
      <w:r w:rsidRPr="00482653">
        <w:rPr>
          <w:rFonts w:asciiTheme="minorEastAsia" w:eastAsiaTheme="minorEastAsia" w:hAnsiTheme="minorEastAsia" w:cstheme="minorEastAsia" w:hint="eastAsia"/>
        </w:rPr>
        <w:t>分钟</w:t>
      </w:r>
    </w:p>
    <w:p w14:paraId="78E82244" w14:textId="77777777" w:rsidR="007439AE" w:rsidRPr="00482653" w:rsidRDefault="0068299F">
      <w:pPr>
        <w:pStyle w:val="2"/>
        <w:rPr>
          <w:rFonts w:asciiTheme="minorEastAsia" w:eastAsiaTheme="minorEastAsia" w:hAnsiTheme="minorEastAsia" w:cstheme="minorEastAsia"/>
        </w:rPr>
      </w:pPr>
      <w:r w:rsidRPr="00482653">
        <w:rPr>
          <w:rFonts w:asciiTheme="minorEastAsia" w:eastAsiaTheme="minorEastAsia" w:hAnsiTheme="minorEastAsia" w:cstheme="minorEastAsia" w:hint="eastAsia"/>
        </w:rPr>
        <w:t>（三）背景资料</w:t>
      </w:r>
    </w:p>
    <w:p w14:paraId="7C777E8A" w14:textId="77777777" w:rsidR="007439AE" w:rsidRPr="00482653" w:rsidRDefault="0068299F">
      <w:pPr>
        <w:snapToGrid w:val="0"/>
        <w:spacing w:line="560" w:lineRule="exact"/>
        <w:ind w:firstLineChars="200" w:firstLine="560"/>
        <w:jc w:val="left"/>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参赛团队以卖家</w:t>
      </w:r>
      <w:r w:rsidRPr="00482653">
        <w:rPr>
          <w:rFonts w:asciiTheme="minorEastAsia" w:hAnsiTheme="minorEastAsia" w:cstheme="minorEastAsia" w:hint="eastAsia"/>
          <w:kern w:val="0"/>
          <w:sz w:val="28"/>
          <w:szCs w:val="28"/>
        </w:rPr>
        <w:t>角色，分析数据魔方，做好区域、商品、人群定位；租赁办公场所，建立配送中心，装修网店，采购商品；根据数据魔方进行搜索引擎优化（</w:t>
      </w:r>
      <w:r w:rsidRPr="00482653">
        <w:rPr>
          <w:rFonts w:asciiTheme="minorEastAsia" w:hAnsiTheme="minorEastAsia" w:cstheme="minorEastAsia" w:hint="eastAsia"/>
          <w:kern w:val="0"/>
          <w:sz w:val="28"/>
          <w:szCs w:val="28"/>
        </w:rPr>
        <w:t>SEO</w:t>
      </w:r>
      <w:r w:rsidRPr="00482653">
        <w:rPr>
          <w:rFonts w:asciiTheme="minorEastAsia" w:hAnsiTheme="minorEastAsia" w:cstheme="minorEastAsia" w:hint="eastAsia"/>
          <w:kern w:val="0"/>
          <w:sz w:val="28"/>
          <w:szCs w:val="28"/>
        </w:rPr>
        <w:t>）操作、获取尽可能多的自然流量，进行关键词竞价（</w:t>
      </w:r>
      <w:r w:rsidRPr="00482653">
        <w:rPr>
          <w:rFonts w:asciiTheme="minorEastAsia" w:hAnsiTheme="minorEastAsia" w:cstheme="minorEastAsia" w:hint="eastAsia"/>
          <w:kern w:val="0"/>
          <w:sz w:val="28"/>
          <w:szCs w:val="28"/>
        </w:rPr>
        <w:t>SEM</w:t>
      </w:r>
      <w:r w:rsidRPr="00482653">
        <w:rPr>
          <w:rFonts w:asciiTheme="minorEastAsia" w:hAnsiTheme="minorEastAsia" w:cstheme="minorEastAsia" w:hint="eastAsia"/>
          <w:kern w:val="0"/>
          <w:sz w:val="28"/>
          <w:szCs w:val="28"/>
        </w:rPr>
        <w:t>）推广、获取尽可能多的付费流量，进行站外推广（电视广告、网盟、百度竞价排名）获取尽可能多的站外流量，引</w:t>
      </w:r>
      <w:r w:rsidRPr="00482653">
        <w:rPr>
          <w:rFonts w:asciiTheme="minorEastAsia" w:hAnsiTheme="minorEastAsia" w:cstheme="minorEastAsia" w:hint="eastAsia"/>
          <w:kern w:val="0"/>
          <w:sz w:val="28"/>
          <w:szCs w:val="28"/>
        </w:rPr>
        <w:lastRenderedPageBreak/>
        <w:t>导买家进店消费；针对不同消费人群采取不同策略，制定商品价格，促成交易，提升转化率；处理订单，配送商品，结算资金；规划资金需求，控制成本，分析财务指标，调整策略，创造最大利润。</w:t>
      </w:r>
    </w:p>
    <w:p w14:paraId="0F3E6D72" w14:textId="77777777" w:rsidR="007439AE" w:rsidRPr="00482653" w:rsidRDefault="0068299F">
      <w:pPr>
        <w:pStyle w:val="2"/>
        <w:rPr>
          <w:rFonts w:asciiTheme="minorEastAsia" w:eastAsiaTheme="minorEastAsia" w:hAnsiTheme="minorEastAsia" w:cstheme="minorEastAsia"/>
        </w:rPr>
      </w:pPr>
      <w:r w:rsidRPr="00482653">
        <w:rPr>
          <w:rFonts w:asciiTheme="minorEastAsia" w:eastAsiaTheme="minorEastAsia" w:hAnsiTheme="minorEastAsia" w:cstheme="minorEastAsia" w:hint="eastAsia"/>
        </w:rPr>
        <w:t>（四）具体考核要求</w:t>
      </w:r>
    </w:p>
    <w:p w14:paraId="68F964E2"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t>1</w:t>
      </w:r>
      <w:r w:rsidRPr="00482653">
        <w:rPr>
          <w:rFonts w:asciiTheme="minorEastAsia" w:hAnsiTheme="minorEastAsia" w:cstheme="minorEastAsia" w:hint="eastAsia"/>
        </w:rPr>
        <w:t>、数据魔方</w:t>
      </w:r>
    </w:p>
    <w:p w14:paraId="42A03454"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系统内置动态的市场模型</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“数据魔方”，提供市场需求数据和关键词数据。</w:t>
      </w:r>
    </w:p>
    <w:p w14:paraId="17044885"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市场需求数据包括期初</w:t>
      </w:r>
      <w:r w:rsidRPr="00482653">
        <w:rPr>
          <w:rFonts w:asciiTheme="minorEastAsia" w:hAnsiTheme="minorEastAsia" w:cstheme="minorEastAsia" w:hint="eastAsia"/>
          <w:kern w:val="0"/>
          <w:sz w:val="28"/>
          <w:szCs w:val="28"/>
        </w:rPr>
        <w:t>4</w:t>
      </w:r>
      <w:r w:rsidRPr="00482653">
        <w:rPr>
          <w:rFonts w:asciiTheme="minorEastAsia" w:hAnsiTheme="minorEastAsia" w:cstheme="minorEastAsia" w:hint="eastAsia"/>
          <w:kern w:val="0"/>
          <w:sz w:val="28"/>
          <w:szCs w:val="28"/>
        </w:rPr>
        <w:t>类以及以后的十几类商品在</w:t>
      </w:r>
      <w:r w:rsidRPr="00482653">
        <w:rPr>
          <w:rFonts w:asciiTheme="minorEastAsia" w:hAnsiTheme="minorEastAsia" w:cstheme="minorEastAsia" w:hint="eastAsia"/>
          <w:kern w:val="0"/>
          <w:sz w:val="28"/>
          <w:szCs w:val="28"/>
        </w:rPr>
        <w:t>15</w:t>
      </w:r>
      <w:r w:rsidRPr="00482653">
        <w:rPr>
          <w:rFonts w:asciiTheme="minorEastAsia" w:hAnsiTheme="minorEastAsia" w:cstheme="minorEastAsia" w:hint="eastAsia"/>
          <w:kern w:val="0"/>
          <w:sz w:val="28"/>
          <w:szCs w:val="28"/>
        </w:rPr>
        <w:t>个城市中</w:t>
      </w:r>
      <w:r w:rsidRPr="00482653">
        <w:rPr>
          <w:rFonts w:asciiTheme="minorEastAsia" w:hAnsiTheme="minorEastAsia" w:cstheme="minorEastAsia" w:hint="eastAsia"/>
          <w:kern w:val="0"/>
          <w:sz w:val="28"/>
          <w:szCs w:val="28"/>
        </w:rPr>
        <w:t>4</w:t>
      </w:r>
      <w:r w:rsidRPr="00482653">
        <w:rPr>
          <w:rFonts w:asciiTheme="minorEastAsia" w:hAnsiTheme="minorEastAsia" w:cstheme="minorEastAsia" w:hint="eastAsia"/>
          <w:kern w:val="0"/>
          <w:sz w:val="28"/>
          <w:szCs w:val="28"/>
        </w:rPr>
        <w:t>种人群的需求量和市场平均价格。卖家根据市场需求数据，分析热销商品，以尽可能低的价格采购商品；分析买家区域分布，就近建立配送中心；确定目标人群，推出团购、秒杀、套餐、促销等优惠活动，促成交易。</w:t>
      </w:r>
    </w:p>
    <w:p w14:paraId="1A5ECD2B"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关键词数据提供买家搜索的关键词展现量、点击量、点击率、转化量、转化率、平均点击单价、搜索相关性等信息。根据关键词数据，判断“买家怎么来”。买家通过搜索关键词来寻找所需要的商品，一方面卖家通</w:t>
      </w:r>
      <w:r w:rsidRPr="00482653">
        <w:rPr>
          <w:rFonts w:asciiTheme="minorEastAsia" w:hAnsiTheme="minorEastAsia" w:cstheme="minorEastAsia" w:hint="eastAsia"/>
          <w:kern w:val="0"/>
          <w:sz w:val="28"/>
          <w:szCs w:val="28"/>
        </w:rPr>
        <w:t>过优化标题的关键词尽可能匹配买家搜索的关键词，即</w:t>
      </w:r>
      <w:r w:rsidRPr="00482653">
        <w:rPr>
          <w:rFonts w:asciiTheme="minorEastAsia" w:hAnsiTheme="minorEastAsia" w:cstheme="minorEastAsia" w:hint="eastAsia"/>
          <w:kern w:val="0"/>
          <w:sz w:val="28"/>
          <w:szCs w:val="28"/>
        </w:rPr>
        <w:t>SEO</w:t>
      </w:r>
      <w:r w:rsidRPr="00482653">
        <w:rPr>
          <w:rFonts w:asciiTheme="minorEastAsia" w:hAnsiTheme="minorEastAsia" w:cstheme="minorEastAsia" w:hint="eastAsia"/>
          <w:kern w:val="0"/>
          <w:sz w:val="28"/>
          <w:szCs w:val="28"/>
        </w:rPr>
        <w:t>，属于自然流量；另一方面卖家通过设置与推广商品相关的关键词和点击价格，在买家搜索相应关键词时获得推广商品展现与点击，卖家按照所获流量（点击数）付费，进行商品精准推广，即</w:t>
      </w:r>
      <w:r w:rsidRPr="00482653">
        <w:rPr>
          <w:rFonts w:asciiTheme="minorEastAsia" w:hAnsiTheme="minorEastAsia" w:cstheme="minorEastAsia" w:hint="eastAsia"/>
          <w:kern w:val="0"/>
          <w:sz w:val="28"/>
          <w:szCs w:val="28"/>
        </w:rPr>
        <w:t>SEM</w:t>
      </w:r>
      <w:r w:rsidRPr="00482653">
        <w:rPr>
          <w:rFonts w:asciiTheme="minorEastAsia" w:hAnsiTheme="minorEastAsia" w:cstheme="minorEastAsia" w:hint="eastAsia"/>
          <w:kern w:val="0"/>
          <w:sz w:val="28"/>
          <w:szCs w:val="28"/>
        </w:rPr>
        <w:t>，属于付费流量。卖家通过</w:t>
      </w:r>
      <w:r w:rsidRPr="00482653">
        <w:rPr>
          <w:rFonts w:asciiTheme="minorEastAsia" w:hAnsiTheme="minorEastAsia" w:cstheme="minorEastAsia" w:hint="eastAsia"/>
          <w:kern w:val="0"/>
          <w:sz w:val="28"/>
          <w:szCs w:val="28"/>
        </w:rPr>
        <w:t>SEO</w:t>
      </w:r>
      <w:r w:rsidRPr="00482653">
        <w:rPr>
          <w:rFonts w:asciiTheme="minorEastAsia" w:hAnsiTheme="minorEastAsia" w:cstheme="minorEastAsia" w:hint="eastAsia"/>
          <w:kern w:val="0"/>
          <w:sz w:val="28"/>
          <w:szCs w:val="28"/>
        </w:rPr>
        <w:t>和</w:t>
      </w:r>
      <w:r w:rsidRPr="00482653">
        <w:rPr>
          <w:rFonts w:asciiTheme="minorEastAsia" w:hAnsiTheme="minorEastAsia" w:cstheme="minorEastAsia" w:hint="eastAsia"/>
          <w:kern w:val="0"/>
          <w:sz w:val="28"/>
          <w:szCs w:val="28"/>
        </w:rPr>
        <w:t>SEM</w:t>
      </w:r>
      <w:r w:rsidRPr="00482653">
        <w:rPr>
          <w:rFonts w:asciiTheme="minorEastAsia" w:hAnsiTheme="minorEastAsia" w:cstheme="minorEastAsia" w:hint="eastAsia"/>
          <w:kern w:val="0"/>
          <w:sz w:val="28"/>
          <w:szCs w:val="28"/>
        </w:rPr>
        <w:t>引导买家进店消费。</w:t>
      </w:r>
    </w:p>
    <w:p w14:paraId="41F19C99"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lastRenderedPageBreak/>
        <w:t>2</w:t>
      </w:r>
      <w:r w:rsidRPr="00482653">
        <w:rPr>
          <w:rFonts w:asciiTheme="minorEastAsia" w:hAnsiTheme="minorEastAsia" w:cstheme="minorEastAsia" w:hint="eastAsia"/>
        </w:rPr>
        <w:t>、办公场所设立</w:t>
      </w:r>
    </w:p>
    <w:p w14:paraId="6D117957"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办公场所设立包含选择办公城市、选择办公场所类型和招贤纳士三部分，卖家只能设立一个办公场所；根据不同城市的城市影响力、租金差、工资差等信息选择合适的办公城市；根据办公场所的容纳人数、租赁价格、维修费用等信息选择</w:t>
      </w:r>
      <w:r w:rsidRPr="00482653">
        <w:rPr>
          <w:rFonts w:asciiTheme="minorEastAsia" w:hAnsiTheme="minorEastAsia" w:cstheme="minorEastAsia" w:hint="eastAsia"/>
          <w:kern w:val="0"/>
          <w:sz w:val="28"/>
          <w:szCs w:val="28"/>
        </w:rPr>
        <w:t>合适的办公场所；根据员工的业务能力、工资增长率及基本工资选择合适的人员。</w:t>
      </w:r>
    </w:p>
    <w:p w14:paraId="5268DDB0"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t>3</w:t>
      </w:r>
      <w:r w:rsidRPr="00482653">
        <w:rPr>
          <w:rFonts w:asciiTheme="minorEastAsia" w:hAnsiTheme="minorEastAsia" w:cstheme="minorEastAsia" w:hint="eastAsia"/>
        </w:rPr>
        <w:t>、配送中心设立</w:t>
      </w:r>
    </w:p>
    <w:p w14:paraId="1C0D961C"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包括租赁、改建、搬迁、退租、</w:t>
      </w:r>
      <w:proofErr w:type="gramStart"/>
      <w:r w:rsidRPr="00482653">
        <w:rPr>
          <w:rFonts w:asciiTheme="minorEastAsia" w:hAnsiTheme="minorEastAsia" w:cstheme="minorEastAsia" w:hint="eastAsia"/>
          <w:kern w:val="0"/>
          <w:sz w:val="28"/>
          <w:szCs w:val="28"/>
        </w:rPr>
        <w:t>设配区</w:t>
      </w:r>
      <w:proofErr w:type="gramEnd"/>
      <w:r w:rsidRPr="00482653">
        <w:rPr>
          <w:rFonts w:asciiTheme="minorEastAsia" w:hAnsiTheme="minorEastAsia" w:cstheme="minorEastAsia" w:hint="eastAsia"/>
          <w:kern w:val="0"/>
          <w:sz w:val="28"/>
          <w:szCs w:val="28"/>
        </w:rPr>
        <w:t>五个功能，每个城市只能建立一个配送中心。</w:t>
      </w:r>
    </w:p>
    <w:p w14:paraId="50447C99"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租赁：根据体积、租赁价格、维修费用、管理费用及搬迁费用选择合适的配送中心；</w:t>
      </w:r>
    </w:p>
    <w:p w14:paraId="6E6CDDE9"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改建：若租赁时选择的配送中心不能满足实际需求，则可以进行改建；改建时，若是将体积小的改为体积大的，则补充租金差价；若是体积大的改为体积小的，不退还租金差价；</w:t>
      </w:r>
    </w:p>
    <w:p w14:paraId="618A15CD"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搬迁：改变仓库的所在城市；搬迁需支付相应费用，若搬迁至租金高的城市则需补充相应差价，反之搬迁至租金低的城市不退</w:t>
      </w:r>
      <w:r w:rsidRPr="00482653">
        <w:rPr>
          <w:rFonts w:asciiTheme="minorEastAsia" w:hAnsiTheme="minorEastAsia" w:cstheme="minorEastAsia" w:hint="eastAsia"/>
          <w:kern w:val="0"/>
          <w:sz w:val="28"/>
          <w:szCs w:val="28"/>
        </w:rPr>
        <w:t>还差价；搬迁时仓库必须空置。</w:t>
      </w:r>
    </w:p>
    <w:p w14:paraId="09733184"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退租：把闲置的仓库退租，若不退租则到期后系统默认续租；退租时，仓库必须空置；每期中间退租，则需支付整期人员工资。</w:t>
      </w:r>
    </w:p>
    <w:p w14:paraId="233F58D7" w14:textId="77777777" w:rsidR="007439AE" w:rsidRPr="00482653" w:rsidRDefault="0068299F">
      <w:pPr>
        <w:ind w:firstLineChars="200" w:firstLine="560"/>
        <w:rPr>
          <w:rFonts w:asciiTheme="minorEastAsia" w:hAnsiTheme="minorEastAsia" w:cstheme="minorEastAsia"/>
          <w:kern w:val="0"/>
          <w:sz w:val="28"/>
          <w:szCs w:val="28"/>
        </w:rPr>
      </w:pPr>
      <w:proofErr w:type="gramStart"/>
      <w:r w:rsidRPr="00482653">
        <w:rPr>
          <w:rFonts w:asciiTheme="minorEastAsia" w:hAnsiTheme="minorEastAsia" w:cstheme="minorEastAsia" w:hint="eastAsia"/>
          <w:kern w:val="0"/>
          <w:sz w:val="28"/>
          <w:szCs w:val="28"/>
        </w:rPr>
        <w:t>设配区</w:t>
      </w:r>
      <w:proofErr w:type="gramEnd"/>
      <w:r w:rsidRPr="00482653">
        <w:rPr>
          <w:rFonts w:asciiTheme="minorEastAsia" w:hAnsiTheme="minorEastAsia" w:cstheme="minorEastAsia" w:hint="eastAsia"/>
          <w:kern w:val="0"/>
          <w:sz w:val="28"/>
          <w:szCs w:val="28"/>
        </w:rPr>
        <w:t>：为每个配送中心设置默认的配送区域及默认的物流方式；若多个配送中心选择的默认配送区域里包含若干个相同的城市，</w:t>
      </w:r>
      <w:r w:rsidRPr="00482653">
        <w:rPr>
          <w:rFonts w:asciiTheme="minorEastAsia" w:hAnsiTheme="minorEastAsia" w:cstheme="minorEastAsia" w:hint="eastAsia"/>
          <w:kern w:val="0"/>
          <w:sz w:val="28"/>
          <w:szCs w:val="28"/>
        </w:rPr>
        <w:lastRenderedPageBreak/>
        <w:t>则在这些城市中按照租赁配送中心操作的顺序确定默认的配送中心。</w:t>
      </w:r>
    </w:p>
    <w:p w14:paraId="503FF94F"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t>4</w:t>
      </w:r>
      <w:r w:rsidRPr="00482653">
        <w:rPr>
          <w:rFonts w:asciiTheme="minorEastAsia" w:hAnsiTheme="minorEastAsia" w:cstheme="minorEastAsia" w:hint="eastAsia"/>
        </w:rPr>
        <w:t>、店铺开设</w:t>
      </w:r>
    </w:p>
    <w:p w14:paraId="414C374C"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开设</w:t>
      </w:r>
      <w:r w:rsidRPr="00482653">
        <w:rPr>
          <w:rFonts w:asciiTheme="minorEastAsia" w:hAnsiTheme="minorEastAsia" w:cstheme="minorEastAsia" w:hint="eastAsia"/>
          <w:kern w:val="0"/>
          <w:sz w:val="28"/>
          <w:szCs w:val="28"/>
        </w:rPr>
        <w:t>C</w:t>
      </w:r>
      <w:r w:rsidRPr="00482653">
        <w:rPr>
          <w:rFonts w:asciiTheme="minorEastAsia" w:hAnsiTheme="minorEastAsia" w:cstheme="minorEastAsia" w:hint="eastAsia"/>
          <w:kern w:val="0"/>
          <w:sz w:val="28"/>
          <w:szCs w:val="28"/>
        </w:rPr>
        <w:t>店：</w:t>
      </w:r>
      <w:r w:rsidRPr="00482653">
        <w:rPr>
          <w:rFonts w:asciiTheme="minorEastAsia" w:hAnsiTheme="minorEastAsia" w:cstheme="minorEastAsia" w:hint="eastAsia"/>
          <w:kern w:val="0"/>
          <w:sz w:val="28"/>
          <w:szCs w:val="28"/>
        </w:rPr>
        <w:t>C</w:t>
      </w:r>
      <w:r w:rsidRPr="00482653">
        <w:rPr>
          <w:rFonts w:asciiTheme="minorEastAsia" w:hAnsiTheme="minorEastAsia" w:cstheme="minorEastAsia" w:hint="eastAsia"/>
          <w:kern w:val="0"/>
          <w:sz w:val="28"/>
          <w:szCs w:val="28"/>
        </w:rPr>
        <w:t>店不可以进行站外推广。</w:t>
      </w:r>
    </w:p>
    <w:p w14:paraId="23F23228"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开设</w:t>
      </w:r>
      <w:r w:rsidRPr="00482653">
        <w:rPr>
          <w:rFonts w:asciiTheme="minorEastAsia" w:hAnsiTheme="minorEastAsia" w:cstheme="minorEastAsia" w:hint="eastAsia"/>
          <w:kern w:val="0"/>
          <w:sz w:val="28"/>
          <w:szCs w:val="28"/>
        </w:rPr>
        <w:t>B</w:t>
      </w:r>
      <w:r w:rsidRPr="00482653">
        <w:rPr>
          <w:rFonts w:asciiTheme="minorEastAsia" w:hAnsiTheme="minorEastAsia" w:cstheme="minorEastAsia" w:hint="eastAsia"/>
          <w:kern w:val="0"/>
          <w:sz w:val="28"/>
          <w:szCs w:val="28"/>
        </w:rPr>
        <w:t>店：筹备周期需要</w:t>
      </w:r>
      <w:r w:rsidRPr="00482653">
        <w:rPr>
          <w:rFonts w:asciiTheme="minorEastAsia" w:hAnsiTheme="minorEastAsia" w:cstheme="minorEastAsia" w:hint="eastAsia"/>
          <w:kern w:val="0"/>
          <w:sz w:val="28"/>
          <w:szCs w:val="28"/>
        </w:rPr>
        <w:t>4</w:t>
      </w:r>
      <w:r w:rsidRPr="00482653">
        <w:rPr>
          <w:rFonts w:asciiTheme="minorEastAsia" w:hAnsiTheme="minorEastAsia" w:cstheme="minorEastAsia" w:hint="eastAsia"/>
          <w:kern w:val="0"/>
          <w:sz w:val="28"/>
          <w:szCs w:val="28"/>
        </w:rPr>
        <w:t>期，每期费用为</w:t>
      </w:r>
      <w:r w:rsidRPr="00482653">
        <w:rPr>
          <w:rFonts w:asciiTheme="minorEastAsia" w:hAnsiTheme="minorEastAsia" w:cstheme="minorEastAsia" w:hint="eastAsia"/>
          <w:kern w:val="0"/>
          <w:sz w:val="28"/>
          <w:szCs w:val="28"/>
        </w:rPr>
        <w:t>60</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B</w:t>
      </w:r>
      <w:r w:rsidRPr="00482653">
        <w:rPr>
          <w:rFonts w:asciiTheme="minorEastAsia" w:hAnsiTheme="minorEastAsia" w:cstheme="minorEastAsia" w:hint="eastAsia"/>
          <w:kern w:val="0"/>
          <w:sz w:val="28"/>
          <w:szCs w:val="28"/>
        </w:rPr>
        <w:t>店可以进行站外推广，</w:t>
      </w:r>
      <w:proofErr w:type="gramStart"/>
      <w:r w:rsidRPr="00482653">
        <w:rPr>
          <w:rFonts w:asciiTheme="minorEastAsia" w:hAnsiTheme="minorEastAsia" w:cstheme="minorEastAsia" w:hint="eastAsia"/>
          <w:kern w:val="0"/>
          <w:sz w:val="28"/>
          <w:szCs w:val="28"/>
        </w:rPr>
        <w:t>获取站外流</w:t>
      </w:r>
      <w:proofErr w:type="gramEnd"/>
      <w:r w:rsidRPr="00482653">
        <w:rPr>
          <w:rFonts w:asciiTheme="minorEastAsia" w:hAnsiTheme="minorEastAsia" w:cstheme="minorEastAsia" w:hint="eastAsia"/>
          <w:kern w:val="0"/>
          <w:sz w:val="28"/>
          <w:szCs w:val="28"/>
        </w:rPr>
        <w:t>量。</w:t>
      </w:r>
    </w:p>
    <w:p w14:paraId="1D7AF051"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t>5</w:t>
      </w:r>
      <w:r w:rsidRPr="00482653">
        <w:rPr>
          <w:rFonts w:asciiTheme="minorEastAsia" w:hAnsiTheme="minorEastAsia" w:cstheme="minorEastAsia" w:hint="eastAsia"/>
        </w:rPr>
        <w:t>、网店装修</w:t>
      </w:r>
    </w:p>
    <w:p w14:paraId="1062075B"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店铺装修增加视觉值，每种装修费用不同，获得的视觉值也不同；店铺的视觉值每期都会下降</w:t>
      </w:r>
      <w:r w:rsidRPr="00482653">
        <w:rPr>
          <w:rFonts w:asciiTheme="minorEastAsia" w:hAnsiTheme="minorEastAsia" w:cstheme="minorEastAsia" w:hint="eastAsia"/>
          <w:kern w:val="0"/>
          <w:sz w:val="28"/>
          <w:szCs w:val="28"/>
        </w:rPr>
        <w:t>10</w:t>
      </w:r>
      <w:r w:rsidRPr="00482653">
        <w:rPr>
          <w:rFonts w:asciiTheme="minorEastAsia" w:hAnsiTheme="minorEastAsia" w:cstheme="minorEastAsia" w:hint="eastAsia"/>
          <w:kern w:val="0"/>
          <w:sz w:val="28"/>
          <w:szCs w:val="28"/>
        </w:rPr>
        <w:t>。</w:t>
      </w:r>
    </w:p>
    <w:p w14:paraId="1BC0DCD1"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t>6</w:t>
      </w:r>
      <w:r w:rsidRPr="00482653">
        <w:rPr>
          <w:rFonts w:asciiTheme="minorEastAsia" w:hAnsiTheme="minorEastAsia" w:cstheme="minorEastAsia" w:hint="eastAsia"/>
        </w:rPr>
        <w:t>、采购投标</w:t>
      </w:r>
    </w:p>
    <w:p w14:paraId="50E3FE97"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提交采购投标方案，系统自动评判中标方；只能在有配送中心的城市进行投标；采购投标时，同一种商品投标单价高的成交，直到所有商品全部成交为止。如果竞标价格相同，则与供应商的关系值高的优先成交；如果竞标价格相同，与供应商的关系值也相同，</w:t>
      </w:r>
      <w:proofErr w:type="gramStart"/>
      <w:r w:rsidRPr="00482653">
        <w:rPr>
          <w:rFonts w:asciiTheme="minorEastAsia" w:hAnsiTheme="minorEastAsia" w:cstheme="minorEastAsia" w:hint="eastAsia"/>
          <w:kern w:val="0"/>
          <w:sz w:val="28"/>
          <w:szCs w:val="28"/>
        </w:rPr>
        <w:t>则媒体</w:t>
      </w:r>
      <w:proofErr w:type="gramEnd"/>
      <w:r w:rsidRPr="00482653">
        <w:rPr>
          <w:rFonts w:asciiTheme="minorEastAsia" w:hAnsiTheme="minorEastAsia" w:cstheme="minorEastAsia" w:hint="eastAsia"/>
          <w:kern w:val="0"/>
          <w:sz w:val="28"/>
          <w:szCs w:val="28"/>
        </w:rPr>
        <w:t>影响力高的优先成交；继续比较社会慈善，销售额，投标提交的先后顺序来依次交易。</w:t>
      </w:r>
    </w:p>
    <w:p w14:paraId="55AAB754"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t>7</w:t>
      </w:r>
      <w:r w:rsidRPr="00482653">
        <w:rPr>
          <w:rFonts w:asciiTheme="minorEastAsia" w:hAnsiTheme="minorEastAsia" w:cstheme="minorEastAsia" w:hint="eastAsia"/>
        </w:rPr>
        <w:t>、商品入库</w:t>
      </w:r>
    </w:p>
    <w:p w14:paraId="1147EE81"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采购中标城市配送中心的容量大于入库商品的体积时方可入库。</w:t>
      </w:r>
    </w:p>
    <w:p w14:paraId="0F958E4D"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lastRenderedPageBreak/>
        <w:t>8</w:t>
      </w:r>
      <w:r w:rsidRPr="00482653">
        <w:rPr>
          <w:rFonts w:asciiTheme="minorEastAsia" w:hAnsiTheme="minorEastAsia" w:cstheme="minorEastAsia" w:hint="eastAsia"/>
        </w:rPr>
        <w:t>、商品发布</w:t>
      </w:r>
    </w:p>
    <w:p w14:paraId="7780E5BA"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价格制定：</w:t>
      </w:r>
    </w:p>
    <w:p w14:paraId="26FA14E5"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商品价格</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商品一口价</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物流运费（卖家承担运费时为</w:t>
      </w:r>
      <w:r w:rsidRPr="00482653">
        <w:rPr>
          <w:rFonts w:asciiTheme="minorEastAsia" w:hAnsiTheme="minorEastAsia" w:cstheme="minorEastAsia" w:hint="eastAsia"/>
          <w:kern w:val="0"/>
          <w:sz w:val="28"/>
          <w:szCs w:val="28"/>
        </w:rPr>
        <w:t>0</w:t>
      </w:r>
      <w:r w:rsidRPr="00482653">
        <w:rPr>
          <w:rFonts w:asciiTheme="minorEastAsia" w:hAnsiTheme="minorEastAsia" w:cstheme="minorEastAsia" w:hint="eastAsia"/>
          <w:kern w:val="0"/>
          <w:sz w:val="28"/>
          <w:szCs w:val="28"/>
        </w:rPr>
        <w:t>）。</w:t>
      </w:r>
    </w:p>
    <w:p w14:paraId="630066A3"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物流运费：</w:t>
      </w:r>
    </w:p>
    <w:p w14:paraId="216E6611"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但卖家可以采用任意物流方式运输（只要在买家规定的时间内送达，否则将承担退单的违约责任），配送完成后由卖家支付物流公司的实际运费。卖家承担运费时，买家只需将商品一口</w:t>
      </w:r>
      <w:proofErr w:type="gramStart"/>
      <w:r w:rsidRPr="00482653">
        <w:rPr>
          <w:rFonts w:asciiTheme="minorEastAsia" w:hAnsiTheme="minorEastAsia" w:cstheme="minorEastAsia" w:hint="eastAsia"/>
          <w:kern w:val="0"/>
          <w:sz w:val="28"/>
          <w:szCs w:val="28"/>
        </w:rPr>
        <w:t>价支付</w:t>
      </w:r>
      <w:proofErr w:type="gramEnd"/>
      <w:r w:rsidRPr="00482653">
        <w:rPr>
          <w:rFonts w:asciiTheme="minorEastAsia" w:hAnsiTheme="minorEastAsia" w:cstheme="minorEastAsia" w:hint="eastAsia"/>
          <w:kern w:val="0"/>
          <w:sz w:val="28"/>
          <w:szCs w:val="28"/>
        </w:rPr>
        <w:t>给卖家，配送</w:t>
      </w:r>
      <w:r w:rsidRPr="00482653">
        <w:rPr>
          <w:rFonts w:asciiTheme="minorEastAsia" w:hAnsiTheme="minorEastAsia" w:cstheme="minorEastAsia" w:hint="eastAsia"/>
          <w:kern w:val="0"/>
          <w:sz w:val="28"/>
          <w:szCs w:val="28"/>
        </w:rPr>
        <w:t>完成后由卖家支付物流公司的实际运费。</w:t>
      </w:r>
    </w:p>
    <w:p w14:paraId="234E4E67"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创建运费模板时，卖家可分别设置各种物流方式的默认运费及每超过一件需要增加的运费；每超过一件需要增加的运费不能高于默认运费的</w:t>
      </w:r>
      <w:r w:rsidRPr="00482653">
        <w:rPr>
          <w:rFonts w:asciiTheme="minorEastAsia" w:hAnsiTheme="minorEastAsia" w:cstheme="minorEastAsia" w:hint="eastAsia"/>
          <w:kern w:val="0"/>
          <w:sz w:val="28"/>
          <w:szCs w:val="28"/>
        </w:rPr>
        <w:t>0.5</w:t>
      </w:r>
      <w:r w:rsidRPr="00482653">
        <w:rPr>
          <w:rFonts w:asciiTheme="minorEastAsia" w:hAnsiTheme="minorEastAsia" w:cstheme="minorEastAsia" w:hint="eastAsia"/>
          <w:kern w:val="0"/>
          <w:sz w:val="28"/>
          <w:szCs w:val="28"/>
        </w:rPr>
        <w:t>倍；直接输入各种物流方式的物流运费时，此物流运费为整单（若干件）的物流运费。</w:t>
      </w:r>
    </w:p>
    <w:p w14:paraId="0E22900D"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售后服务：保修会产生售后服务费用。</w:t>
      </w:r>
    </w:p>
    <w:p w14:paraId="5EFCF2E6"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t>9</w:t>
      </w:r>
      <w:r w:rsidRPr="00482653">
        <w:rPr>
          <w:rFonts w:asciiTheme="minorEastAsia" w:hAnsiTheme="minorEastAsia" w:cstheme="minorEastAsia" w:hint="eastAsia"/>
        </w:rPr>
        <w:t>、</w:t>
      </w:r>
      <w:r w:rsidRPr="00482653">
        <w:rPr>
          <w:rFonts w:asciiTheme="minorEastAsia" w:hAnsiTheme="minorEastAsia" w:cstheme="minorEastAsia" w:hint="eastAsia"/>
        </w:rPr>
        <w:t>SEO</w:t>
      </w:r>
      <w:r w:rsidRPr="00482653">
        <w:rPr>
          <w:rFonts w:asciiTheme="minorEastAsia" w:hAnsiTheme="minorEastAsia" w:cstheme="minorEastAsia" w:hint="eastAsia"/>
        </w:rPr>
        <w:t>优化</w:t>
      </w:r>
    </w:p>
    <w:p w14:paraId="28FF59E4"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每种商品最多可以选择</w:t>
      </w:r>
      <w:r w:rsidRPr="00482653">
        <w:rPr>
          <w:rFonts w:asciiTheme="minorEastAsia" w:hAnsiTheme="minorEastAsia" w:cstheme="minorEastAsia" w:hint="eastAsia"/>
          <w:kern w:val="0"/>
          <w:sz w:val="28"/>
          <w:szCs w:val="28"/>
        </w:rPr>
        <w:t>7</w:t>
      </w:r>
      <w:r w:rsidRPr="00482653">
        <w:rPr>
          <w:rFonts w:asciiTheme="minorEastAsia" w:hAnsiTheme="minorEastAsia" w:cstheme="minorEastAsia" w:hint="eastAsia"/>
          <w:kern w:val="0"/>
          <w:sz w:val="28"/>
          <w:szCs w:val="28"/>
        </w:rPr>
        <w:t>个标题关键词，通过优化标题关键词尽可能匹配买家搜索的关键词，在买家搜索某个关键词时，展示与该关键词相关的商品，并取得靠前的自然排名。</w:t>
      </w:r>
    </w:p>
    <w:p w14:paraId="67284EBA"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SEO</w:t>
      </w:r>
      <w:r w:rsidRPr="00482653">
        <w:rPr>
          <w:rFonts w:asciiTheme="minorEastAsia" w:hAnsiTheme="minorEastAsia" w:cstheme="minorEastAsia" w:hint="eastAsia"/>
          <w:kern w:val="0"/>
          <w:sz w:val="28"/>
          <w:szCs w:val="28"/>
        </w:rPr>
        <w:t>排名得分</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关键词相关性（数据魔方提供）</w:t>
      </w:r>
      <w:r w:rsidRPr="00482653">
        <w:rPr>
          <w:rFonts w:asciiTheme="minorEastAsia" w:hAnsiTheme="minorEastAsia" w:cstheme="minorEastAsia" w:hint="eastAsia"/>
          <w:kern w:val="0"/>
          <w:sz w:val="28"/>
          <w:szCs w:val="28"/>
        </w:rPr>
        <w:t>*SEO</w:t>
      </w:r>
      <w:r w:rsidRPr="00482653">
        <w:rPr>
          <w:rFonts w:asciiTheme="minorEastAsia" w:hAnsiTheme="minorEastAsia" w:cstheme="minorEastAsia" w:hint="eastAsia"/>
          <w:kern w:val="0"/>
          <w:sz w:val="28"/>
          <w:szCs w:val="28"/>
        </w:rPr>
        <w:t>关键词匹</w:t>
      </w:r>
      <w:r w:rsidRPr="00482653">
        <w:rPr>
          <w:rFonts w:asciiTheme="minorEastAsia" w:hAnsiTheme="minorEastAsia" w:cstheme="minorEastAsia" w:hint="eastAsia"/>
          <w:kern w:val="0"/>
          <w:sz w:val="28"/>
          <w:szCs w:val="28"/>
        </w:rPr>
        <w:t>配</w:t>
      </w:r>
      <w:r w:rsidRPr="00482653">
        <w:rPr>
          <w:rFonts w:asciiTheme="minorEastAsia" w:hAnsiTheme="minorEastAsia" w:cstheme="minorEastAsia" w:hint="eastAsia"/>
          <w:kern w:val="0"/>
          <w:sz w:val="28"/>
          <w:szCs w:val="28"/>
        </w:rPr>
        <w:lastRenderedPageBreak/>
        <w:t>方式得分</w:t>
      </w:r>
      <w:r w:rsidRPr="00482653">
        <w:rPr>
          <w:rFonts w:asciiTheme="minorEastAsia" w:hAnsiTheme="minorEastAsia" w:cstheme="minorEastAsia" w:hint="eastAsia"/>
          <w:kern w:val="0"/>
          <w:sz w:val="28"/>
          <w:szCs w:val="28"/>
        </w:rPr>
        <w:t>*0.4+</w:t>
      </w:r>
      <w:r w:rsidRPr="00482653">
        <w:rPr>
          <w:rFonts w:asciiTheme="minorEastAsia" w:hAnsiTheme="minorEastAsia" w:cstheme="minorEastAsia" w:hint="eastAsia"/>
          <w:kern w:val="0"/>
          <w:sz w:val="28"/>
          <w:szCs w:val="28"/>
        </w:rPr>
        <w:t>商品绩效得分</w:t>
      </w:r>
      <w:r w:rsidRPr="00482653">
        <w:rPr>
          <w:rFonts w:asciiTheme="minorEastAsia" w:hAnsiTheme="minorEastAsia" w:cstheme="minorEastAsia" w:hint="eastAsia"/>
          <w:kern w:val="0"/>
          <w:sz w:val="28"/>
          <w:szCs w:val="28"/>
        </w:rPr>
        <w:t>*0.06</w:t>
      </w:r>
      <w:r w:rsidRPr="00482653">
        <w:rPr>
          <w:rFonts w:asciiTheme="minorEastAsia" w:hAnsiTheme="minorEastAsia" w:cstheme="minorEastAsia" w:hint="eastAsia"/>
          <w:kern w:val="0"/>
          <w:sz w:val="28"/>
          <w:szCs w:val="28"/>
        </w:rPr>
        <w:t>。</w:t>
      </w:r>
    </w:p>
    <w:p w14:paraId="106119AE"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SEO</w:t>
      </w:r>
      <w:r w:rsidRPr="00482653">
        <w:rPr>
          <w:rFonts w:asciiTheme="minorEastAsia" w:hAnsiTheme="minorEastAsia" w:cstheme="minorEastAsia" w:hint="eastAsia"/>
          <w:kern w:val="0"/>
          <w:sz w:val="28"/>
          <w:szCs w:val="28"/>
        </w:rPr>
        <w:t>关键词匹配方式分为：完全匹配、高度匹配、部分匹配。</w:t>
      </w:r>
    </w:p>
    <w:p w14:paraId="7822CF18"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只有当买家搜索的词与卖家设置的标题关键词完全相同时称为完全匹配，</w:t>
      </w:r>
      <w:r w:rsidRPr="00482653">
        <w:rPr>
          <w:rFonts w:asciiTheme="minorEastAsia" w:hAnsiTheme="minorEastAsia" w:cstheme="minorEastAsia" w:hint="eastAsia"/>
          <w:kern w:val="0"/>
          <w:sz w:val="28"/>
          <w:szCs w:val="28"/>
        </w:rPr>
        <w:t>SEO</w:t>
      </w:r>
      <w:r w:rsidRPr="00482653">
        <w:rPr>
          <w:rFonts w:asciiTheme="minorEastAsia" w:hAnsiTheme="minorEastAsia" w:cstheme="minorEastAsia" w:hint="eastAsia"/>
          <w:kern w:val="0"/>
          <w:sz w:val="28"/>
          <w:szCs w:val="28"/>
        </w:rPr>
        <w:t>关键词匹配方式得分为</w:t>
      </w:r>
      <w:r w:rsidRPr="00482653">
        <w:rPr>
          <w:rFonts w:asciiTheme="minorEastAsia" w:hAnsiTheme="minorEastAsia" w:cstheme="minorEastAsia" w:hint="eastAsia"/>
          <w:kern w:val="0"/>
          <w:sz w:val="28"/>
          <w:szCs w:val="28"/>
        </w:rPr>
        <w:t>1</w:t>
      </w:r>
      <w:r w:rsidRPr="00482653">
        <w:rPr>
          <w:rFonts w:asciiTheme="minorEastAsia" w:hAnsiTheme="minorEastAsia" w:cstheme="minorEastAsia" w:hint="eastAsia"/>
          <w:kern w:val="0"/>
          <w:sz w:val="28"/>
          <w:szCs w:val="28"/>
        </w:rPr>
        <w:t>；当买家搜索的词是卖家设置的标题关键词的子集时称为高度匹配，</w:t>
      </w:r>
      <w:r w:rsidRPr="00482653">
        <w:rPr>
          <w:rFonts w:asciiTheme="minorEastAsia" w:hAnsiTheme="minorEastAsia" w:cstheme="minorEastAsia" w:hint="eastAsia"/>
          <w:kern w:val="0"/>
          <w:sz w:val="28"/>
          <w:szCs w:val="28"/>
        </w:rPr>
        <w:t>SEO</w:t>
      </w:r>
      <w:r w:rsidRPr="00482653">
        <w:rPr>
          <w:rFonts w:asciiTheme="minorEastAsia" w:hAnsiTheme="minorEastAsia" w:cstheme="minorEastAsia" w:hint="eastAsia"/>
          <w:kern w:val="0"/>
          <w:sz w:val="28"/>
          <w:szCs w:val="28"/>
        </w:rPr>
        <w:t>关键词匹配方式得分为</w:t>
      </w:r>
      <w:r w:rsidRPr="00482653">
        <w:rPr>
          <w:rFonts w:asciiTheme="minorEastAsia" w:hAnsiTheme="minorEastAsia" w:cstheme="minorEastAsia" w:hint="eastAsia"/>
          <w:kern w:val="0"/>
          <w:sz w:val="28"/>
          <w:szCs w:val="28"/>
        </w:rPr>
        <w:t>0.5</w:t>
      </w:r>
      <w:r w:rsidRPr="00482653">
        <w:rPr>
          <w:rFonts w:asciiTheme="minorEastAsia" w:hAnsiTheme="minorEastAsia" w:cstheme="minorEastAsia" w:hint="eastAsia"/>
          <w:kern w:val="0"/>
          <w:sz w:val="28"/>
          <w:szCs w:val="28"/>
        </w:rPr>
        <w:t>；当买家搜索的词与卖家设置的标题关键词文字部分匹配时称为部分匹配，</w:t>
      </w:r>
      <w:r w:rsidRPr="00482653">
        <w:rPr>
          <w:rFonts w:asciiTheme="minorEastAsia" w:hAnsiTheme="minorEastAsia" w:cstheme="minorEastAsia" w:hint="eastAsia"/>
          <w:kern w:val="0"/>
          <w:sz w:val="28"/>
          <w:szCs w:val="28"/>
        </w:rPr>
        <w:t>SEO</w:t>
      </w:r>
      <w:r w:rsidRPr="00482653">
        <w:rPr>
          <w:rFonts w:asciiTheme="minorEastAsia" w:hAnsiTheme="minorEastAsia" w:cstheme="minorEastAsia" w:hint="eastAsia"/>
          <w:kern w:val="0"/>
          <w:sz w:val="28"/>
          <w:szCs w:val="28"/>
        </w:rPr>
        <w:t>关键词匹配方式得分为</w:t>
      </w:r>
      <w:r w:rsidRPr="00482653">
        <w:rPr>
          <w:rFonts w:asciiTheme="minorEastAsia" w:hAnsiTheme="minorEastAsia" w:cstheme="minorEastAsia" w:hint="eastAsia"/>
          <w:kern w:val="0"/>
          <w:sz w:val="28"/>
          <w:szCs w:val="28"/>
        </w:rPr>
        <w:t>0.2</w:t>
      </w:r>
      <w:r w:rsidRPr="00482653">
        <w:rPr>
          <w:rFonts w:asciiTheme="minorEastAsia" w:hAnsiTheme="minorEastAsia" w:cstheme="minorEastAsia" w:hint="eastAsia"/>
          <w:kern w:val="0"/>
          <w:sz w:val="28"/>
          <w:szCs w:val="28"/>
        </w:rPr>
        <w:t>。</w:t>
      </w:r>
    </w:p>
    <w:p w14:paraId="6A6FD655"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例如，卖家标题关键词设置为“韩版</w:t>
      </w:r>
      <w:r w:rsidRPr="00482653">
        <w:rPr>
          <w:rFonts w:asciiTheme="minorEastAsia" w:hAnsiTheme="minorEastAsia" w:cstheme="minorEastAsia" w:hint="eastAsia"/>
          <w:kern w:val="0"/>
          <w:sz w:val="28"/>
          <w:szCs w:val="28"/>
        </w:rPr>
        <w:t xml:space="preserve"> </w:t>
      </w:r>
      <w:r w:rsidRPr="00482653">
        <w:rPr>
          <w:rFonts w:asciiTheme="minorEastAsia" w:hAnsiTheme="minorEastAsia" w:cstheme="minorEastAsia" w:hint="eastAsia"/>
          <w:kern w:val="0"/>
          <w:sz w:val="28"/>
          <w:szCs w:val="28"/>
        </w:rPr>
        <w:t>棉衣”，三种匹配方式如下：买家搜索关键词为“韩版</w:t>
      </w:r>
      <w:r w:rsidRPr="00482653">
        <w:rPr>
          <w:rFonts w:asciiTheme="minorEastAsia" w:hAnsiTheme="minorEastAsia" w:cstheme="minorEastAsia" w:hint="eastAsia"/>
          <w:kern w:val="0"/>
          <w:sz w:val="28"/>
          <w:szCs w:val="28"/>
        </w:rPr>
        <w:t xml:space="preserve"> </w:t>
      </w:r>
      <w:r w:rsidRPr="00482653">
        <w:rPr>
          <w:rFonts w:asciiTheme="minorEastAsia" w:hAnsiTheme="minorEastAsia" w:cstheme="minorEastAsia" w:hint="eastAsia"/>
          <w:kern w:val="0"/>
          <w:sz w:val="28"/>
          <w:szCs w:val="28"/>
        </w:rPr>
        <w:t>棉衣”时，匹配方式为完全匹配；买家搜索</w:t>
      </w:r>
      <w:r w:rsidRPr="00482653">
        <w:rPr>
          <w:rFonts w:asciiTheme="minorEastAsia" w:hAnsiTheme="minorEastAsia" w:cstheme="minorEastAsia" w:hint="eastAsia"/>
          <w:kern w:val="0"/>
          <w:sz w:val="28"/>
          <w:szCs w:val="28"/>
        </w:rPr>
        <w:t>关键词为“韩版”或“棉衣”时，匹配方式为高度匹配；买家搜索关键词为“男款</w:t>
      </w:r>
      <w:r w:rsidRPr="00482653">
        <w:rPr>
          <w:rFonts w:asciiTheme="minorEastAsia" w:hAnsiTheme="minorEastAsia" w:cstheme="minorEastAsia" w:hint="eastAsia"/>
          <w:kern w:val="0"/>
          <w:sz w:val="28"/>
          <w:szCs w:val="28"/>
        </w:rPr>
        <w:t xml:space="preserve"> </w:t>
      </w:r>
      <w:r w:rsidRPr="00482653">
        <w:rPr>
          <w:rFonts w:asciiTheme="minorEastAsia" w:hAnsiTheme="minorEastAsia" w:cstheme="minorEastAsia" w:hint="eastAsia"/>
          <w:kern w:val="0"/>
          <w:sz w:val="28"/>
          <w:szCs w:val="28"/>
        </w:rPr>
        <w:t>棉衣”或“韩版</w:t>
      </w:r>
      <w:r w:rsidRPr="00482653">
        <w:rPr>
          <w:rFonts w:asciiTheme="minorEastAsia" w:hAnsiTheme="minorEastAsia" w:cstheme="minorEastAsia" w:hint="eastAsia"/>
          <w:kern w:val="0"/>
          <w:sz w:val="28"/>
          <w:szCs w:val="28"/>
        </w:rPr>
        <w:t xml:space="preserve"> </w:t>
      </w:r>
      <w:r w:rsidRPr="00482653">
        <w:rPr>
          <w:rFonts w:asciiTheme="minorEastAsia" w:hAnsiTheme="minorEastAsia" w:cstheme="minorEastAsia" w:hint="eastAsia"/>
          <w:kern w:val="0"/>
          <w:sz w:val="28"/>
          <w:szCs w:val="28"/>
        </w:rPr>
        <w:t>外套”这一类型词时，匹配方式为部分匹配。</w:t>
      </w:r>
    </w:p>
    <w:p w14:paraId="5F7E7C94"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商品绩效：</w:t>
      </w:r>
    </w:p>
    <w:p w14:paraId="127E23B8"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商品绩效得分（总分</w:t>
      </w:r>
      <w:r w:rsidRPr="00482653">
        <w:rPr>
          <w:rFonts w:asciiTheme="minorEastAsia" w:hAnsiTheme="minorEastAsia" w:cstheme="minorEastAsia" w:hint="eastAsia"/>
          <w:kern w:val="0"/>
          <w:sz w:val="28"/>
          <w:szCs w:val="28"/>
        </w:rPr>
        <w:t>100</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商品点击率得分</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商品点击量得分</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商品转化率得分</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商品转化量得分</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退单率得分</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保修得分。</w:t>
      </w:r>
    </w:p>
    <w:p w14:paraId="0C2CF72E"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商品展现量：该商品被展现的次数。</w:t>
      </w:r>
    </w:p>
    <w:p w14:paraId="34134F11"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商品点击量：该商品被点击的次数。</w:t>
      </w:r>
    </w:p>
    <w:p w14:paraId="63CD1138"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商品点击率：商品点击量</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商品展现量。</w:t>
      </w:r>
    </w:p>
    <w:p w14:paraId="4D1A8D93"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商品转化量：该商品最终达成的成交单数。</w:t>
      </w:r>
    </w:p>
    <w:p w14:paraId="0EB62064"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商品转化率：商品转化量</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商品点击量。</w:t>
      </w:r>
    </w:p>
    <w:p w14:paraId="7C054396"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商品退单量：该商品累计退单的数量。</w:t>
      </w:r>
    </w:p>
    <w:p w14:paraId="70FED896"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商品退单率：商品退单量</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商品成交量（订单数）。</w:t>
      </w:r>
    </w:p>
    <w:p w14:paraId="7BC7DF82"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lastRenderedPageBreak/>
        <w:t>保修：售后服务类型，会产生售后服务费用。</w:t>
      </w:r>
    </w:p>
    <w:p w14:paraId="3DD68985" w14:textId="77777777" w:rsidR="007439AE" w:rsidRPr="00482653" w:rsidRDefault="0068299F">
      <w:pPr>
        <w:pStyle w:val="3"/>
        <w:ind w:firstLineChars="200" w:firstLine="643"/>
        <w:rPr>
          <w:rFonts w:asciiTheme="minorEastAsia" w:hAnsiTheme="minorEastAsia" w:cstheme="minorEastAsia"/>
          <w:bCs/>
          <w:kern w:val="0"/>
          <w:szCs w:val="28"/>
        </w:rPr>
      </w:pPr>
      <w:r w:rsidRPr="00482653">
        <w:rPr>
          <w:rFonts w:asciiTheme="minorEastAsia" w:hAnsiTheme="minorEastAsia" w:cstheme="minorEastAsia" w:hint="eastAsia"/>
        </w:rPr>
        <w:t>10</w:t>
      </w:r>
      <w:r w:rsidRPr="00482653">
        <w:rPr>
          <w:rFonts w:asciiTheme="minorEastAsia" w:hAnsiTheme="minorEastAsia" w:cstheme="minorEastAsia" w:hint="eastAsia"/>
        </w:rPr>
        <w:t>、</w:t>
      </w:r>
      <w:r w:rsidRPr="00482653">
        <w:rPr>
          <w:rFonts w:asciiTheme="minorEastAsia" w:hAnsiTheme="minorEastAsia" w:cstheme="minorEastAsia" w:hint="eastAsia"/>
        </w:rPr>
        <w:t>SEM</w:t>
      </w:r>
      <w:r w:rsidRPr="00482653">
        <w:rPr>
          <w:rFonts w:asciiTheme="minorEastAsia" w:hAnsiTheme="minorEastAsia" w:cstheme="minorEastAsia" w:hint="eastAsia"/>
        </w:rPr>
        <w:t>推广</w:t>
      </w:r>
    </w:p>
    <w:p w14:paraId="6A668091"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通过对自己所销售商品相关的关键词出具一定的竞价价格，在买家搜索其中某个关键词时，展示与该关键词相关的商品，并取得靠前的搜索排名。</w:t>
      </w:r>
    </w:p>
    <w:p w14:paraId="795F1EED"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SEM</w:t>
      </w:r>
      <w:r w:rsidRPr="00482653">
        <w:rPr>
          <w:rFonts w:asciiTheme="minorEastAsia" w:hAnsiTheme="minorEastAsia" w:cstheme="minorEastAsia" w:hint="eastAsia"/>
          <w:kern w:val="0"/>
          <w:sz w:val="28"/>
          <w:szCs w:val="28"/>
        </w:rPr>
        <w:t>排名得分</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质量分</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竞价价格。</w:t>
      </w:r>
    </w:p>
    <w:p w14:paraId="51326BA6"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质量分</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关键词搜索相关性</w:t>
      </w:r>
      <w:r w:rsidRPr="00482653">
        <w:rPr>
          <w:rFonts w:asciiTheme="minorEastAsia" w:hAnsiTheme="minorEastAsia" w:cstheme="minorEastAsia" w:hint="eastAsia"/>
          <w:kern w:val="0"/>
          <w:sz w:val="28"/>
          <w:szCs w:val="28"/>
        </w:rPr>
        <w:t>*0.4+</w:t>
      </w:r>
      <w:r w:rsidRPr="00482653">
        <w:rPr>
          <w:rFonts w:asciiTheme="minorEastAsia" w:hAnsiTheme="minorEastAsia" w:cstheme="minorEastAsia" w:hint="eastAsia"/>
          <w:kern w:val="0"/>
          <w:sz w:val="28"/>
          <w:szCs w:val="28"/>
        </w:rPr>
        <w:t>商品绩效</w:t>
      </w:r>
      <w:r w:rsidRPr="00482653">
        <w:rPr>
          <w:rFonts w:asciiTheme="minorEastAsia" w:hAnsiTheme="minorEastAsia" w:cstheme="minorEastAsia" w:hint="eastAsia"/>
          <w:kern w:val="0"/>
          <w:sz w:val="28"/>
          <w:szCs w:val="28"/>
        </w:rPr>
        <w:t>*0.06</w:t>
      </w:r>
      <w:r w:rsidRPr="00482653">
        <w:rPr>
          <w:rFonts w:asciiTheme="minorEastAsia" w:hAnsiTheme="minorEastAsia" w:cstheme="minorEastAsia" w:hint="eastAsia"/>
          <w:kern w:val="0"/>
          <w:sz w:val="28"/>
          <w:szCs w:val="28"/>
        </w:rPr>
        <w:t>。</w:t>
      </w:r>
    </w:p>
    <w:p w14:paraId="16589B65"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竞价价格：为取得靠前的排名为某关键词所出的一次点击的价格。</w:t>
      </w:r>
    </w:p>
    <w:p w14:paraId="604E2E3B"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卖家实际为某个</w:t>
      </w:r>
      <w:r w:rsidRPr="00482653">
        <w:rPr>
          <w:rFonts w:asciiTheme="minorEastAsia" w:hAnsiTheme="minorEastAsia" w:cstheme="minorEastAsia" w:hint="eastAsia"/>
          <w:kern w:val="0"/>
          <w:sz w:val="28"/>
          <w:szCs w:val="28"/>
        </w:rPr>
        <w:t>SEM</w:t>
      </w:r>
      <w:r w:rsidRPr="00482653">
        <w:rPr>
          <w:rFonts w:asciiTheme="minorEastAsia" w:hAnsiTheme="minorEastAsia" w:cstheme="minorEastAsia" w:hint="eastAsia"/>
          <w:kern w:val="0"/>
          <w:sz w:val="28"/>
          <w:szCs w:val="28"/>
        </w:rPr>
        <w:t>关键词的一次点击支付的费用</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该关键词排名下一名的竞价价格</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下一名的质量得分</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本组的质量得分</w:t>
      </w:r>
      <w:r w:rsidRPr="00482653">
        <w:rPr>
          <w:rFonts w:asciiTheme="minorEastAsia" w:hAnsiTheme="minorEastAsia" w:cstheme="minorEastAsia" w:hint="eastAsia"/>
          <w:kern w:val="0"/>
          <w:sz w:val="28"/>
          <w:szCs w:val="28"/>
        </w:rPr>
        <w:t>)+0.0</w:t>
      </w:r>
      <w:r w:rsidRPr="00482653">
        <w:rPr>
          <w:rFonts w:asciiTheme="minorEastAsia" w:hAnsiTheme="minorEastAsia" w:cstheme="minorEastAsia" w:hint="eastAsia"/>
          <w:kern w:val="0"/>
          <w:sz w:val="28"/>
          <w:szCs w:val="28"/>
        </w:rPr>
        <w:t>1</w:t>
      </w:r>
    </w:p>
    <w:p w14:paraId="325084A5"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例如，一个卖家</w:t>
      </w:r>
      <w:r w:rsidRPr="00482653">
        <w:rPr>
          <w:rFonts w:asciiTheme="minorEastAsia" w:hAnsiTheme="minorEastAsia" w:cstheme="minorEastAsia" w:hint="eastAsia"/>
          <w:kern w:val="0"/>
          <w:sz w:val="28"/>
          <w:szCs w:val="28"/>
        </w:rPr>
        <w:t>A</w:t>
      </w:r>
      <w:r w:rsidRPr="00482653">
        <w:rPr>
          <w:rFonts w:asciiTheme="minorEastAsia" w:hAnsiTheme="minorEastAsia" w:cstheme="minorEastAsia" w:hint="eastAsia"/>
          <w:kern w:val="0"/>
          <w:sz w:val="28"/>
          <w:szCs w:val="28"/>
        </w:rPr>
        <w:t>与卖家</w:t>
      </w:r>
      <w:r w:rsidRPr="00482653">
        <w:rPr>
          <w:rFonts w:asciiTheme="minorEastAsia" w:hAnsiTheme="minorEastAsia" w:cstheme="minorEastAsia" w:hint="eastAsia"/>
          <w:kern w:val="0"/>
          <w:sz w:val="28"/>
          <w:szCs w:val="28"/>
        </w:rPr>
        <w:t>B</w:t>
      </w:r>
      <w:r w:rsidRPr="00482653">
        <w:rPr>
          <w:rFonts w:asciiTheme="minorEastAsia" w:hAnsiTheme="minorEastAsia" w:cstheme="minorEastAsia" w:hint="eastAsia"/>
          <w:kern w:val="0"/>
          <w:sz w:val="28"/>
          <w:szCs w:val="28"/>
        </w:rPr>
        <w:t>都选取了“办公家具”这个关键词做</w:t>
      </w:r>
      <w:r w:rsidRPr="00482653">
        <w:rPr>
          <w:rFonts w:asciiTheme="minorEastAsia" w:hAnsiTheme="minorEastAsia" w:cstheme="minorEastAsia" w:hint="eastAsia"/>
          <w:kern w:val="0"/>
          <w:sz w:val="28"/>
          <w:szCs w:val="28"/>
        </w:rPr>
        <w:t>SEM</w:t>
      </w:r>
      <w:r w:rsidRPr="00482653">
        <w:rPr>
          <w:rFonts w:asciiTheme="minorEastAsia" w:hAnsiTheme="minorEastAsia" w:cstheme="minorEastAsia" w:hint="eastAsia"/>
          <w:kern w:val="0"/>
          <w:sz w:val="28"/>
          <w:szCs w:val="28"/>
        </w:rPr>
        <w:t>推广，且在该关键词的搜索排名中卖家</w:t>
      </w:r>
      <w:r w:rsidRPr="00482653">
        <w:rPr>
          <w:rFonts w:asciiTheme="minorEastAsia" w:hAnsiTheme="minorEastAsia" w:cstheme="minorEastAsia" w:hint="eastAsia"/>
          <w:kern w:val="0"/>
          <w:sz w:val="28"/>
          <w:szCs w:val="28"/>
        </w:rPr>
        <w:t>A</w:t>
      </w:r>
      <w:r w:rsidRPr="00482653">
        <w:rPr>
          <w:rFonts w:asciiTheme="minorEastAsia" w:hAnsiTheme="minorEastAsia" w:cstheme="minorEastAsia" w:hint="eastAsia"/>
          <w:kern w:val="0"/>
          <w:sz w:val="28"/>
          <w:szCs w:val="28"/>
        </w:rPr>
        <w:t>排名第一，卖家</w:t>
      </w:r>
      <w:r w:rsidRPr="00482653">
        <w:rPr>
          <w:rFonts w:asciiTheme="minorEastAsia" w:hAnsiTheme="minorEastAsia" w:cstheme="minorEastAsia" w:hint="eastAsia"/>
          <w:kern w:val="0"/>
          <w:sz w:val="28"/>
          <w:szCs w:val="28"/>
        </w:rPr>
        <w:t>B</w:t>
      </w:r>
      <w:r w:rsidRPr="00482653">
        <w:rPr>
          <w:rFonts w:asciiTheme="minorEastAsia" w:hAnsiTheme="minorEastAsia" w:cstheme="minorEastAsia" w:hint="eastAsia"/>
          <w:kern w:val="0"/>
          <w:sz w:val="28"/>
          <w:szCs w:val="28"/>
        </w:rPr>
        <w:t>排名第二。卖家</w:t>
      </w:r>
      <w:r w:rsidRPr="00482653">
        <w:rPr>
          <w:rFonts w:asciiTheme="minorEastAsia" w:hAnsiTheme="minorEastAsia" w:cstheme="minorEastAsia" w:hint="eastAsia"/>
          <w:kern w:val="0"/>
          <w:sz w:val="28"/>
          <w:szCs w:val="28"/>
        </w:rPr>
        <w:t>A</w:t>
      </w:r>
      <w:r w:rsidRPr="00482653">
        <w:rPr>
          <w:rFonts w:asciiTheme="minorEastAsia" w:hAnsiTheme="minorEastAsia" w:cstheme="minorEastAsia" w:hint="eastAsia"/>
          <w:kern w:val="0"/>
          <w:sz w:val="28"/>
          <w:szCs w:val="28"/>
        </w:rPr>
        <w:t>竞价价格为</w:t>
      </w:r>
      <w:r w:rsidRPr="00482653">
        <w:rPr>
          <w:rFonts w:asciiTheme="minorEastAsia" w:hAnsiTheme="minorEastAsia" w:cstheme="minorEastAsia" w:hint="eastAsia"/>
          <w:kern w:val="0"/>
          <w:sz w:val="28"/>
          <w:szCs w:val="28"/>
        </w:rPr>
        <w:t>1.5</w:t>
      </w:r>
      <w:r w:rsidRPr="00482653">
        <w:rPr>
          <w:rFonts w:asciiTheme="minorEastAsia" w:hAnsiTheme="minorEastAsia" w:cstheme="minorEastAsia" w:hint="eastAsia"/>
          <w:kern w:val="0"/>
          <w:sz w:val="28"/>
          <w:szCs w:val="28"/>
        </w:rPr>
        <w:t>，卖家</w:t>
      </w:r>
      <w:r w:rsidRPr="00482653">
        <w:rPr>
          <w:rFonts w:asciiTheme="minorEastAsia" w:hAnsiTheme="minorEastAsia" w:cstheme="minorEastAsia" w:hint="eastAsia"/>
          <w:kern w:val="0"/>
          <w:sz w:val="28"/>
          <w:szCs w:val="28"/>
        </w:rPr>
        <w:t>B</w:t>
      </w:r>
      <w:r w:rsidRPr="00482653">
        <w:rPr>
          <w:rFonts w:asciiTheme="minorEastAsia" w:hAnsiTheme="minorEastAsia" w:cstheme="minorEastAsia" w:hint="eastAsia"/>
          <w:kern w:val="0"/>
          <w:sz w:val="28"/>
          <w:szCs w:val="28"/>
        </w:rPr>
        <w:t>竞价价格为</w:t>
      </w:r>
      <w:r w:rsidRPr="00482653">
        <w:rPr>
          <w:rFonts w:asciiTheme="minorEastAsia" w:hAnsiTheme="minorEastAsia" w:cstheme="minorEastAsia" w:hint="eastAsia"/>
          <w:kern w:val="0"/>
          <w:sz w:val="28"/>
          <w:szCs w:val="28"/>
        </w:rPr>
        <w:t>1</w:t>
      </w:r>
      <w:r w:rsidRPr="00482653">
        <w:rPr>
          <w:rFonts w:asciiTheme="minorEastAsia" w:hAnsiTheme="minorEastAsia" w:cstheme="minorEastAsia" w:hint="eastAsia"/>
          <w:kern w:val="0"/>
          <w:sz w:val="28"/>
          <w:szCs w:val="28"/>
        </w:rPr>
        <w:t>。卖家</w:t>
      </w:r>
      <w:r w:rsidRPr="00482653">
        <w:rPr>
          <w:rFonts w:asciiTheme="minorEastAsia" w:hAnsiTheme="minorEastAsia" w:cstheme="minorEastAsia" w:hint="eastAsia"/>
          <w:kern w:val="0"/>
          <w:sz w:val="28"/>
          <w:szCs w:val="28"/>
        </w:rPr>
        <w:t>A</w:t>
      </w:r>
      <w:r w:rsidRPr="00482653">
        <w:rPr>
          <w:rFonts w:asciiTheme="minorEastAsia" w:hAnsiTheme="minorEastAsia" w:cstheme="minorEastAsia" w:hint="eastAsia"/>
          <w:kern w:val="0"/>
          <w:sz w:val="28"/>
          <w:szCs w:val="28"/>
        </w:rPr>
        <w:t>该词质量分</w:t>
      </w:r>
      <w:r w:rsidRPr="00482653">
        <w:rPr>
          <w:rFonts w:asciiTheme="minorEastAsia" w:hAnsiTheme="minorEastAsia" w:cstheme="minorEastAsia" w:hint="eastAsia"/>
          <w:kern w:val="0"/>
          <w:sz w:val="28"/>
          <w:szCs w:val="28"/>
        </w:rPr>
        <w:t>10</w:t>
      </w:r>
      <w:r w:rsidRPr="00482653">
        <w:rPr>
          <w:rFonts w:asciiTheme="minorEastAsia" w:hAnsiTheme="minorEastAsia" w:cstheme="minorEastAsia" w:hint="eastAsia"/>
          <w:kern w:val="0"/>
          <w:sz w:val="28"/>
          <w:szCs w:val="28"/>
        </w:rPr>
        <w:t>分，卖家</w:t>
      </w:r>
      <w:r w:rsidRPr="00482653">
        <w:rPr>
          <w:rFonts w:asciiTheme="minorEastAsia" w:hAnsiTheme="minorEastAsia" w:cstheme="minorEastAsia" w:hint="eastAsia"/>
          <w:kern w:val="0"/>
          <w:sz w:val="28"/>
          <w:szCs w:val="28"/>
        </w:rPr>
        <w:t>B</w:t>
      </w:r>
      <w:r w:rsidRPr="00482653">
        <w:rPr>
          <w:rFonts w:asciiTheme="minorEastAsia" w:hAnsiTheme="minorEastAsia" w:cstheme="minorEastAsia" w:hint="eastAsia"/>
          <w:kern w:val="0"/>
          <w:sz w:val="28"/>
          <w:szCs w:val="28"/>
        </w:rPr>
        <w:t>该词质量分</w:t>
      </w:r>
      <w:r w:rsidRPr="00482653">
        <w:rPr>
          <w:rFonts w:asciiTheme="minorEastAsia" w:hAnsiTheme="minorEastAsia" w:cstheme="minorEastAsia" w:hint="eastAsia"/>
          <w:kern w:val="0"/>
          <w:sz w:val="28"/>
          <w:szCs w:val="28"/>
        </w:rPr>
        <w:t>8</w:t>
      </w:r>
      <w:r w:rsidRPr="00482653">
        <w:rPr>
          <w:rFonts w:asciiTheme="minorEastAsia" w:hAnsiTheme="minorEastAsia" w:cstheme="minorEastAsia" w:hint="eastAsia"/>
          <w:kern w:val="0"/>
          <w:sz w:val="28"/>
          <w:szCs w:val="28"/>
        </w:rPr>
        <w:t>分。则卖家</w:t>
      </w:r>
      <w:r w:rsidRPr="00482653">
        <w:rPr>
          <w:rFonts w:asciiTheme="minorEastAsia" w:hAnsiTheme="minorEastAsia" w:cstheme="minorEastAsia" w:hint="eastAsia"/>
          <w:kern w:val="0"/>
          <w:sz w:val="28"/>
          <w:szCs w:val="28"/>
        </w:rPr>
        <w:t>A</w:t>
      </w:r>
      <w:r w:rsidRPr="00482653">
        <w:rPr>
          <w:rFonts w:asciiTheme="minorEastAsia" w:hAnsiTheme="minorEastAsia" w:cstheme="minorEastAsia" w:hint="eastAsia"/>
          <w:kern w:val="0"/>
          <w:sz w:val="28"/>
          <w:szCs w:val="28"/>
        </w:rPr>
        <w:t>实际为该关键词一次点击支付的费用</w:t>
      </w:r>
      <w:r w:rsidRPr="00482653">
        <w:rPr>
          <w:rFonts w:asciiTheme="minorEastAsia" w:hAnsiTheme="minorEastAsia" w:cstheme="minorEastAsia" w:hint="eastAsia"/>
          <w:kern w:val="0"/>
          <w:sz w:val="28"/>
          <w:szCs w:val="28"/>
        </w:rPr>
        <w:t>=1*</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8</w:t>
      </w:r>
      <w:r w:rsidRPr="00482653">
        <w:rPr>
          <w:rFonts w:asciiTheme="minorEastAsia" w:hAnsiTheme="minorEastAsia" w:cstheme="minorEastAsia" w:hint="eastAsia"/>
          <w:kern w:val="0"/>
          <w:sz w:val="28"/>
          <w:szCs w:val="28"/>
        </w:rPr>
        <w:t>分</w:t>
      </w:r>
      <w:r w:rsidRPr="00482653">
        <w:rPr>
          <w:rFonts w:asciiTheme="minorEastAsia" w:hAnsiTheme="minorEastAsia" w:cstheme="minorEastAsia" w:hint="eastAsia"/>
          <w:kern w:val="0"/>
          <w:sz w:val="28"/>
          <w:szCs w:val="28"/>
        </w:rPr>
        <w:t>/10</w:t>
      </w:r>
      <w:r w:rsidRPr="00482653">
        <w:rPr>
          <w:rFonts w:asciiTheme="minorEastAsia" w:hAnsiTheme="minorEastAsia" w:cstheme="minorEastAsia" w:hint="eastAsia"/>
          <w:kern w:val="0"/>
          <w:sz w:val="28"/>
          <w:szCs w:val="28"/>
        </w:rPr>
        <w:t>分）</w:t>
      </w:r>
      <w:r w:rsidRPr="00482653">
        <w:rPr>
          <w:rFonts w:asciiTheme="minorEastAsia" w:hAnsiTheme="minorEastAsia" w:cstheme="minorEastAsia" w:hint="eastAsia"/>
          <w:kern w:val="0"/>
          <w:sz w:val="28"/>
          <w:szCs w:val="28"/>
        </w:rPr>
        <w:t>+0.01=0.81</w:t>
      </w:r>
      <w:r w:rsidRPr="00482653">
        <w:rPr>
          <w:rFonts w:asciiTheme="minorEastAsia" w:hAnsiTheme="minorEastAsia" w:cstheme="minorEastAsia" w:hint="eastAsia"/>
          <w:kern w:val="0"/>
          <w:sz w:val="28"/>
          <w:szCs w:val="28"/>
        </w:rPr>
        <w:t>元。</w:t>
      </w:r>
    </w:p>
    <w:p w14:paraId="55FD8768"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SEM</w:t>
      </w:r>
      <w:r w:rsidRPr="00482653">
        <w:rPr>
          <w:rFonts w:asciiTheme="minorEastAsia" w:hAnsiTheme="minorEastAsia" w:cstheme="minorEastAsia" w:hint="eastAsia"/>
          <w:kern w:val="0"/>
          <w:sz w:val="28"/>
          <w:szCs w:val="28"/>
        </w:rPr>
        <w:t>关键词匹配方式分为：精确匹配、中心匹配、广泛匹配。</w:t>
      </w:r>
    </w:p>
    <w:p w14:paraId="7A4075F9"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精确匹配是卖家投放的关键词与买家搜索的关键词完全相同才能被搜索到；</w:t>
      </w:r>
    </w:p>
    <w:p w14:paraId="15FABF74"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中心匹配是指卖家投放的关键词是买家搜索的关键词的子集时也能被搜索到；</w:t>
      </w:r>
    </w:p>
    <w:p w14:paraId="4F8F917E"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lastRenderedPageBreak/>
        <w:t>广泛匹配是</w:t>
      </w:r>
      <w:r w:rsidRPr="00482653">
        <w:rPr>
          <w:rFonts w:asciiTheme="minorEastAsia" w:hAnsiTheme="minorEastAsia" w:cstheme="minorEastAsia" w:hint="eastAsia"/>
          <w:kern w:val="0"/>
          <w:sz w:val="28"/>
          <w:szCs w:val="28"/>
        </w:rPr>
        <w:t>指卖家投放的关键词与买家搜索的关键词有一部分相同即可被搜索到。</w:t>
      </w:r>
    </w:p>
    <w:p w14:paraId="51CD6C22"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例如：</w:t>
      </w:r>
    </w:p>
    <w:p w14:paraId="50BA3AA1"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设置为精确匹配时，卖家投放“棉衣”，买家搜索“棉衣”时可搜索到卖家；</w:t>
      </w:r>
    </w:p>
    <w:p w14:paraId="13680A02"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设置为中心匹配时，卖家投放“棉衣”，买家搜索“韩版</w:t>
      </w:r>
      <w:r w:rsidRPr="00482653">
        <w:rPr>
          <w:rFonts w:asciiTheme="minorEastAsia" w:hAnsiTheme="minorEastAsia" w:cstheme="minorEastAsia" w:hint="eastAsia"/>
          <w:kern w:val="0"/>
          <w:sz w:val="28"/>
          <w:szCs w:val="28"/>
        </w:rPr>
        <w:t xml:space="preserve"> </w:t>
      </w:r>
      <w:r w:rsidRPr="00482653">
        <w:rPr>
          <w:rFonts w:asciiTheme="minorEastAsia" w:hAnsiTheme="minorEastAsia" w:cstheme="minorEastAsia" w:hint="eastAsia"/>
          <w:kern w:val="0"/>
          <w:sz w:val="28"/>
          <w:szCs w:val="28"/>
        </w:rPr>
        <w:t>棉衣”也可搜索到卖家；</w:t>
      </w:r>
    </w:p>
    <w:p w14:paraId="1954A833"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设置为广泛匹配时，卖家投放“韩版</w:t>
      </w:r>
      <w:r w:rsidRPr="00482653">
        <w:rPr>
          <w:rFonts w:asciiTheme="minorEastAsia" w:hAnsiTheme="minorEastAsia" w:cstheme="minorEastAsia" w:hint="eastAsia"/>
          <w:kern w:val="0"/>
          <w:sz w:val="28"/>
          <w:szCs w:val="28"/>
        </w:rPr>
        <w:t xml:space="preserve"> </w:t>
      </w:r>
      <w:r w:rsidRPr="00482653">
        <w:rPr>
          <w:rFonts w:asciiTheme="minorEastAsia" w:hAnsiTheme="minorEastAsia" w:cstheme="minorEastAsia" w:hint="eastAsia"/>
          <w:kern w:val="0"/>
          <w:sz w:val="28"/>
          <w:szCs w:val="28"/>
        </w:rPr>
        <w:t>棉衣”，买家搜索“韩版”或“短款</w:t>
      </w:r>
      <w:r w:rsidRPr="00482653">
        <w:rPr>
          <w:rFonts w:asciiTheme="minorEastAsia" w:hAnsiTheme="minorEastAsia" w:cstheme="minorEastAsia" w:hint="eastAsia"/>
          <w:kern w:val="0"/>
          <w:sz w:val="28"/>
          <w:szCs w:val="28"/>
        </w:rPr>
        <w:t xml:space="preserve"> </w:t>
      </w:r>
      <w:r w:rsidRPr="00482653">
        <w:rPr>
          <w:rFonts w:asciiTheme="minorEastAsia" w:hAnsiTheme="minorEastAsia" w:cstheme="minorEastAsia" w:hint="eastAsia"/>
          <w:kern w:val="0"/>
          <w:sz w:val="28"/>
          <w:szCs w:val="28"/>
        </w:rPr>
        <w:t>棉衣”时可搜索到卖家。</w:t>
      </w:r>
    </w:p>
    <w:p w14:paraId="5FC56C37"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t>11</w:t>
      </w:r>
      <w:r w:rsidRPr="00482653">
        <w:rPr>
          <w:rFonts w:asciiTheme="minorEastAsia" w:hAnsiTheme="minorEastAsia" w:cstheme="minorEastAsia" w:hint="eastAsia"/>
        </w:rPr>
        <w:t>、</w:t>
      </w:r>
      <w:r w:rsidRPr="00482653">
        <w:rPr>
          <w:rFonts w:asciiTheme="minorEastAsia" w:hAnsiTheme="minorEastAsia" w:cstheme="minorEastAsia" w:hint="eastAsia"/>
        </w:rPr>
        <w:t>SEM</w:t>
      </w:r>
      <w:r w:rsidRPr="00482653">
        <w:rPr>
          <w:rFonts w:asciiTheme="minorEastAsia" w:hAnsiTheme="minorEastAsia" w:cstheme="minorEastAsia" w:hint="eastAsia"/>
        </w:rPr>
        <w:t>管理</w:t>
      </w:r>
    </w:p>
    <w:p w14:paraId="33D562F5"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每个推广组对应一个商品，但是每个商品可以对应多个推广组，所以针对同一个商品的不同关键词设定不同的竞价价格可以更好的达到</w:t>
      </w:r>
      <w:r w:rsidRPr="00482653">
        <w:rPr>
          <w:rFonts w:asciiTheme="minorEastAsia" w:hAnsiTheme="minorEastAsia" w:cstheme="minorEastAsia" w:hint="eastAsia"/>
          <w:kern w:val="0"/>
          <w:sz w:val="28"/>
          <w:szCs w:val="28"/>
        </w:rPr>
        <w:t>SEM</w:t>
      </w:r>
      <w:r w:rsidRPr="00482653">
        <w:rPr>
          <w:rFonts w:asciiTheme="minorEastAsia" w:hAnsiTheme="minorEastAsia" w:cstheme="minorEastAsia" w:hint="eastAsia"/>
          <w:kern w:val="0"/>
          <w:sz w:val="28"/>
          <w:szCs w:val="28"/>
        </w:rPr>
        <w:t>推广效果。</w:t>
      </w:r>
    </w:p>
    <w:p w14:paraId="1C4216D7"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t>12</w:t>
      </w:r>
      <w:r w:rsidRPr="00482653">
        <w:rPr>
          <w:rFonts w:asciiTheme="minorEastAsia" w:hAnsiTheme="minorEastAsia" w:cstheme="minorEastAsia" w:hint="eastAsia"/>
        </w:rPr>
        <w:t>、营销活动</w:t>
      </w:r>
    </w:p>
    <w:p w14:paraId="2E72F4AC"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团购：团购价格</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商品价格×团购折</w:t>
      </w:r>
      <w:r w:rsidRPr="00482653">
        <w:rPr>
          <w:rFonts w:asciiTheme="minorEastAsia" w:hAnsiTheme="minorEastAsia" w:cstheme="minorEastAsia" w:hint="eastAsia"/>
          <w:kern w:val="0"/>
          <w:sz w:val="28"/>
          <w:szCs w:val="28"/>
        </w:rPr>
        <w:t>扣。</w:t>
      </w:r>
    </w:p>
    <w:p w14:paraId="0B2137AA"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秒杀：</w:t>
      </w:r>
      <w:proofErr w:type="gramStart"/>
      <w:r w:rsidRPr="00482653">
        <w:rPr>
          <w:rFonts w:asciiTheme="minorEastAsia" w:hAnsiTheme="minorEastAsia" w:cstheme="minorEastAsia" w:hint="eastAsia"/>
          <w:kern w:val="0"/>
          <w:sz w:val="28"/>
          <w:szCs w:val="28"/>
        </w:rPr>
        <w:t>秒</w:t>
      </w:r>
      <w:proofErr w:type="gramEnd"/>
      <w:r w:rsidRPr="00482653">
        <w:rPr>
          <w:rFonts w:asciiTheme="minorEastAsia" w:hAnsiTheme="minorEastAsia" w:cstheme="minorEastAsia" w:hint="eastAsia"/>
          <w:kern w:val="0"/>
          <w:sz w:val="28"/>
          <w:szCs w:val="28"/>
        </w:rPr>
        <w:t>杀价格</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商品价格×</w:t>
      </w:r>
      <w:r w:rsidRPr="00482653">
        <w:rPr>
          <w:rFonts w:asciiTheme="minorEastAsia" w:hAnsiTheme="minorEastAsia" w:cstheme="minorEastAsia" w:hint="eastAsia"/>
          <w:kern w:val="0"/>
          <w:sz w:val="28"/>
          <w:szCs w:val="28"/>
        </w:rPr>
        <w:t>50%</w:t>
      </w:r>
      <w:r w:rsidRPr="00482653">
        <w:rPr>
          <w:rFonts w:asciiTheme="minorEastAsia" w:hAnsiTheme="minorEastAsia" w:cstheme="minorEastAsia" w:hint="eastAsia"/>
          <w:kern w:val="0"/>
          <w:sz w:val="28"/>
          <w:szCs w:val="28"/>
        </w:rPr>
        <w:t>。</w:t>
      </w:r>
    </w:p>
    <w:p w14:paraId="14612BAF"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套餐：套餐可组合多种商品搭配出售，套餐价格</w:t>
      </w:r>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套餐包含商品的单价总和。</w:t>
      </w:r>
    </w:p>
    <w:p w14:paraId="6ED59184"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促销：满就送、多买折扣、买第几件折扣促销。</w:t>
      </w:r>
    </w:p>
    <w:p w14:paraId="123C76F5"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lastRenderedPageBreak/>
        <w:t>13</w:t>
      </w:r>
      <w:r w:rsidRPr="00482653">
        <w:rPr>
          <w:rFonts w:asciiTheme="minorEastAsia" w:hAnsiTheme="minorEastAsia" w:cstheme="minorEastAsia" w:hint="eastAsia"/>
        </w:rPr>
        <w:t>、站外推广</w:t>
      </w:r>
    </w:p>
    <w:p w14:paraId="34AC4E2D"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只有</w:t>
      </w:r>
      <w:r w:rsidRPr="00482653">
        <w:rPr>
          <w:rFonts w:asciiTheme="minorEastAsia" w:hAnsiTheme="minorEastAsia" w:cstheme="minorEastAsia" w:hint="eastAsia"/>
          <w:kern w:val="0"/>
          <w:sz w:val="28"/>
          <w:szCs w:val="28"/>
        </w:rPr>
        <w:t>B</w:t>
      </w:r>
      <w:r w:rsidRPr="00482653">
        <w:rPr>
          <w:rFonts w:asciiTheme="minorEastAsia" w:hAnsiTheme="minorEastAsia" w:cstheme="minorEastAsia" w:hint="eastAsia"/>
          <w:kern w:val="0"/>
          <w:sz w:val="28"/>
          <w:szCs w:val="28"/>
        </w:rPr>
        <w:t>店才允许站外推广。选手可以</w:t>
      </w:r>
      <w:proofErr w:type="gramStart"/>
      <w:r w:rsidRPr="00482653">
        <w:rPr>
          <w:rFonts w:asciiTheme="minorEastAsia" w:hAnsiTheme="minorEastAsia" w:cstheme="minorEastAsia" w:hint="eastAsia"/>
          <w:kern w:val="0"/>
          <w:sz w:val="28"/>
          <w:szCs w:val="28"/>
        </w:rPr>
        <w:t>通过站外流</w:t>
      </w:r>
      <w:proofErr w:type="gramEnd"/>
      <w:r w:rsidRPr="00482653">
        <w:rPr>
          <w:rFonts w:asciiTheme="minorEastAsia" w:hAnsiTheme="minorEastAsia" w:cstheme="minorEastAsia" w:hint="eastAsia"/>
          <w:kern w:val="0"/>
          <w:sz w:val="28"/>
          <w:szCs w:val="28"/>
        </w:rPr>
        <w:t>量（电视广告、网盟、百度竞价排名等渠道）来获取新的订单。</w:t>
      </w:r>
    </w:p>
    <w:p w14:paraId="513FDE87"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t>14</w:t>
      </w:r>
      <w:r w:rsidRPr="00482653">
        <w:rPr>
          <w:rFonts w:asciiTheme="minorEastAsia" w:hAnsiTheme="minorEastAsia" w:cstheme="minorEastAsia" w:hint="eastAsia"/>
        </w:rPr>
        <w:t>、订单分发</w:t>
      </w:r>
    </w:p>
    <w:p w14:paraId="1A48B424"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分为手动分发和自动分发两种；手动分发需要选择货物出库的配送中心，自动分发按照已设定好的配送范围自动选择货物出库的配送中心；自动分发可以选择全部自动分发或者分批自动分发。</w:t>
      </w:r>
    </w:p>
    <w:p w14:paraId="72338D69"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t>15</w:t>
      </w:r>
      <w:r w:rsidRPr="00482653">
        <w:rPr>
          <w:rFonts w:asciiTheme="minorEastAsia" w:hAnsiTheme="minorEastAsia" w:cstheme="minorEastAsia" w:hint="eastAsia"/>
        </w:rPr>
        <w:t>、物流选择</w:t>
      </w:r>
    </w:p>
    <w:p w14:paraId="3EC4E829"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分为手动安排和自动安排两种；手动安排需要选择运输货物的物流方式，自动安排按照已设定好的物流方式自动安排；自动安排可以选择全部自动安排或者分批自动安排。</w:t>
      </w:r>
    </w:p>
    <w:p w14:paraId="230B3FD8"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t>16</w:t>
      </w:r>
      <w:r w:rsidRPr="00482653">
        <w:rPr>
          <w:rFonts w:asciiTheme="minorEastAsia" w:hAnsiTheme="minorEastAsia" w:cstheme="minorEastAsia" w:hint="eastAsia"/>
        </w:rPr>
        <w:t>、货物出库</w:t>
      </w:r>
    </w:p>
    <w:p w14:paraId="019CF7DF"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根据订单的到货周期，合理安排商品出库。</w:t>
      </w:r>
    </w:p>
    <w:p w14:paraId="7DDDD48A"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如果未在订单要求期限之前送到，客户将拒绝签收。</w:t>
      </w:r>
    </w:p>
    <w:p w14:paraId="422FAA9E"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系统会按照物流路线信息自动扣除实际运费。</w:t>
      </w:r>
    </w:p>
    <w:p w14:paraId="39B157C6"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t>17</w:t>
      </w:r>
      <w:r w:rsidRPr="00482653">
        <w:rPr>
          <w:rFonts w:asciiTheme="minorEastAsia" w:hAnsiTheme="minorEastAsia" w:cstheme="minorEastAsia" w:hint="eastAsia"/>
        </w:rPr>
        <w:t>、货物签收</w:t>
      </w:r>
    </w:p>
    <w:p w14:paraId="638121BE"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无论任何物流方式配送的订单，货款均在签收后直接到账。</w:t>
      </w:r>
    </w:p>
    <w:p w14:paraId="6BF8558E"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lastRenderedPageBreak/>
        <w:t>18</w:t>
      </w:r>
      <w:r w:rsidRPr="00482653">
        <w:rPr>
          <w:rFonts w:asciiTheme="minorEastAsia" w:hAnsiTheme="minorEastAsia" w:cstheme="minorEastAsia" w:hint="eastAsia"/>
        </w:rPr>
        <w:t>、财务</w:t>
      </w:r>
    </w:p>
    <w:p w14:paraId="30F71921"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支付应付款。</w:t>
      </w:r>
    </w:p>
    <w:p w14:paraId="128BDA3D"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系统自动计算人员工资、租赁费、管理费、维修费、应交税费。</w:t>
      </w:r>
    </w:p>
    <w:p w14:paraId="1A400212"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短贷利率：</w:t>
      </w:r>
      <w:r w:rsidRPr="00482653">
        <w:rPr>
          <w:rFonts w:asciiTheme="minorEastAsia" w:hAnsiTheme="minorEastAsia" w:cstheme="minorEastAsia" w:hint="eastAsia"/>
          <w:kern w:val="0"/>
          <w:sz w:val="28"/>
          <w:szCs w:val="28"/>
        </w:rPr>
        <w:t>5%</w:t>
      </w:r>
      <w:r w:rsidRPr="00482653">
        <w:rPr>
          <w:rFonts w:asciiTheme="minorEastAsia" w:hAnsiTheme="minorEastAsia" w:cstheme="minorEastAsia" w:hint="eastAsia"/>
          <w:kern w:val="0"/>
          <w:sz w:val="28"/>
          <w:szCs w:val="28"/>
        </w:rPr>
        <w:t>，民间融资利率：</w:t>
      </w:r>
      <w:r w:rsidRPr="00482653">
        <w:rPr>
          <w:rFonts w:asciiTheme="minorEastAsia" w:hAnsiTheme="minorEastAsia" w:cstheme="minorEastAsia" w:hint="eastAsia"/>
          <w:kern w:val="0"/>
          <w:sz w:val="28"/>
          <w:szCs w:val="28"/>
        </w:rPr>
        <w:t>15%</w:t>
      </w:r>
      <w:r w:rsidRPr="00482653">
        <w:rPr>
          <w:rFonts w:asciiTheme="minorEastAsia" w:hAnsiTheme="minorEastAsia" w:cstheme="minorEastAsia" w:hint="eastAsia"/>
          <w:kern w:val="0"/>
          <w:sz w:val="28"/>
          <w:szCs w:val="28"/>
        </w:rPr>
        <w:t>，长期贷款利率：</w:t>
      </w:r>
      <w:r w:rsidRPr="00482653">
        <w:rPr>
          <w:rFonts w:asciiTheme="minorEastAsia" w:hAnsiTheme="minorEastAsia" w:cstheme="minorEastAsia" w:hint="eastAsia"/>
          <w:kern w:val="0"/>
          <w:sz w:val="28"/>
          <w:szCs w:val="28"/>
        </w:rPr>
        <w:t>10%</w:t>
      </w:r>
      <w:r w:rsidRPr="00482653">
        <w:rPr>
          <w:rFonts w:asciiTheme="minorEastAsia" w:hAnsiTheme="minorEastAsia" w:cstheme="minorEastAsia" w:hint="eastAsia"/>
          <w:kern w:val="0"/>
          <w:sz w:val="28"/>
          <w:szCs w:val="28"/>
        </w:rPr>
        <w:t>。</w:t>
      </w:r>
    </w:p>
    <w:p w14:paraId="249C30F3"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t>19</w:t>
      </w:r>
      <w:r w:rsidRPr="00482653">
        <w:rPr>
          <w:rFonts w:asciiTheme="minorEastAsia" w:hAnsiTheme="minorEastAsia" w:cstheme="minorEastAsia" w:hint="eastAsia"/>
        </w:rPr>
        <w:t>、信誉度</w:t>
      </w:r>
    </w:p>
    <w:p w14:paraId="170EADE6"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获得订单后，在客户的需求期限内正常交货，获得</w:t>
      </w:r>
      <w:r w:rsidRPr="00482653">
        <w:rPr>
          <w:rFonts w:asciiTheme="minorEastAsia" w:hAnsiTheme="minorEastAsia" w:cstheme="minorEastAsia" w:hint="eastAsia"/>
          <w:kern w:val="0"/>
          <w:sz w:val="28"/>
          <w:szCs w:val="28"/>
        </w:rPr>
        <w:t>1</w:t>
      </w:r>
      <w:r w:rsidRPr="00482653">
        <w:rPr>
          <w:rFonts w:asciiTheme="minorEastAsia" w:hAnsiTheme="minorEastAsia" w:cstheme="minorEastAsia" w:hint="eastAsia"/>
          <w:kern w:val="0"/>
          <w:sz w:val="28"/>
          <w:szCs w:val="28"/>
        </w:rPr>
        <w:t>的信誉度；违约第</w:t>
      </w:r>
      <w:r w:rsidRPr="00482653">
        <w:rPr>
          <w:rFonts w:asciiTheme="minorEastAsia" w:hAnsiTheme="minorEastAsia" w:cstheme="minorEastAsia" w:hint="eastAsia"/>
          <w:kern w:val="0"/>
          <w:sz w:val="28"/>
          <w:szCs w:val="28"/>
        </w:rPr>
        <w:t>1</w:t>
      </w:r>
      <w:r w:rsidRPr="00482653">
        <w:rPr>
          <w:rFonts w:asciiTheme="minorEastAsia" w:hAnsiTheme="minorEastAsia" w:cstheme="minorEastAsia" w:hint="eastAsia"/>
          <w:kern w:val="0"/>
          <w:sz w:val="28"/>
          <w:szCs w:val="28"/>
        </w:rPr>
        <w:t>单，获得</w:t>
      </w:r>
      <w:r w:rsidRPr="00482653">
        <w:rPr>
          <w:rFonts w:asciiTheme="minorEastAsia" w:hAnsiTheme="minorEastAsia" w:cstheme="minorEastAsia" w:hint="eastAsia"/>
          <w:kern w:val="0"/>
          <w:sz w:val="28"/>
          <w:szCs w:val="28"/>
        </w:rPr>
        <w:t>-1</w:t>
      </w:r>
      <w:r w:rsidRPr="00482653">
        <w:rPr>
          <w:rFonts w:asciiTheme="minorEastAsia" w:hAnsiTheme="minorEastAsia" w:cstheme="minorEastAsia" w:hint="eastAsia"/>
          <w:kern w:val="0"/>
          <w:sz w:val="28"/>
          <w:szCs w:val="28"/>
        </w:rPr>
        <w:t>的信誉度，违约第</w:t>
      </w:r>
      <w:r w:rsidRPr="00482653">
        <w:rPr>
          <w:rFonts w:asciiTheme="minorEastAsia" w:hAnsiTheme="minorEastAsia" w:cstheme="minorEastAsia" w:hint="eastAsia"/>
          <w:kern w:val="0"/>
          <w:sz w:val="28"/>
          <w:szCs w:val="28"/>
        </w:rPr>
        <w:t>2</w:t>
      </w:r>
      <w:proofErr w:type="gramStart"/>
      <w:r w:rsidRPr="00482653">
        <w:rPr>
          <w:rFonts w:asciiTheme="minorEastAsia" w:hAnsiTheme="minorEastAsia" w:cstheme="minorEastAsia" w:hint="eastAsia"/>
          <w:kern w:val="0"/>
          <w:sz w:val="28"/>
          <w:szCs w:val="28"/>
        </w:rPr>
        <w:t>单获得</w:t>
      </w:r>
      <w:proofErr w:type="gramEnd"/>
      <w:r w:rsidRPr="00482653">
        <w:rPr>
          <w:rFonts w:asciiTheme="minorEastAsia" w:hAnsiTheme="minorEastAsia" w:cstheme="minorEastAsia" w:hint="eastAsia"/>
          <w:kern w:val="0"/>
          <w:sz w:val="28"/>
          <w:szCs w:val="28"/>
        </w:rPr>
        <w:t>-2</w:t>
      </w:r>
      <w:r w:rsidRPr="00482653">
        <w:rPr>
          <w:rFonts w:asciiTheme="minorEastAsia" w:hAnsiTheme="minorEastAsia" w:cstheme="minorEastAsia" w:hint="eastAsia"/>
          <w:kern w:val="0"/>
          <w:sz w:val="28"/>
          <w:szCs w:val="28"/>
        </w:rPr>
        <w:t>的信誉度，依次类推，违约的第</w:t>
      </w:r>
      <w:r w:rsidRPr="00482653">
        <w:rPr>
          <w:rFonts w:asciiTheme="minorEastAsia" w:hAnsiTheme="minorEastAsia" w:cstheme="minorEastAsia" w:hint="eastAsia"/>
          <w:kern w:val="0"/>
          <w:sz w:val="28"/>
          <w:szCs w:val="28"/>
        </w:rPr>
        <w:t>N</w:t>
      </w:r>
      <w:proofErr w:type="gramStart"/>
      <w:r w:rsidRPr="00482653">
        <w:rPr>
          <w:rFonts w:asciiTheme="minorEastAsia" w:hAnsiTheme="minorEastAsia" w:cstheme="minorEastAsia" w:hint="eastAsia"/>
          <w:kern w:val="0"/>
          <w:sz w:val="28"/>
          <w:szCs w:val="28"/>
        </w:rPr>
        <w:t>单获得</w:t>
      </w:r>
      <w:proofErr w:type="gramEnd"/>
      <w:r w:rsidRPr="00482653">
        <w:rPr>
          <w:rFonts w:asciiTheme="minorEastAsia" w:hAnsiTheme="minorEastAsia" w:cstheme="minorEastAsia" w:hint="eastAsia"/>
          <w:kern w:val="0"/>
          <w:sz w:val="28"/>
          <w:szCs w:val="28"/>
        </w:rPr>
        <w:t>-N</w:t>
      </w:r>
      <w:r w:rsidRPr="00482653">
        <w:rPr>
          <w:rFonts w:asciiTheme="minorEastAsia" w:hAnsiTheme="minorEastAsia" w:cstheme="minorEastAsia" w:hint="eastAsia"/>
          <w:kern w:val="0"/>
          <w:sz w:val="28"/>
          <w:szCs w:val="28"/>
        </w:rPr>
        <w:t>的信誉度。</w:t>
      </w:r>
    </w:p>
    <w:p w14:paraId="29321F4E" w14:textId="77777777" w:rsidR="007439AE" w:rsidRPr="00482653" w:rsidRDefault="0068299F">
      <w:pPr>
        <w:ind w:firstLineChars="200" w:firstLine="560"/>
        <w:rPr>
          <w:rFonts w:asciiTheme="minorEastAsia" w:hAnsiTheme="minorEastAsia" w:cstheme="minorEastAsia"/>
          <w:kern w:val="0"/>
          <w:sz w:val="28"/>
          <w:szCs w:val="28"/>
        </w:rPr>
      </w:pPr>
      <w:r w:rsidRPr="00482653">
        <w:rPr>
          <w:rFonts w:asciiTheme="minorEastAsia" w:hAnsiTheme="minorEastAsia" w:cstheme="minorEastAsia" w:hint="eastAsia"/>
          <w:kern w:val="0"/>
          <w:sz w:val="28"/>
          <w:szCs w:val="28"/>
        </w:rPr>
        <w:t>信誉度为负后无法获得来自综合人群、品牌人群的订单。</w:t>
      </w:r>
    </w:p>
    <w:p w14:paraId="02E7C982" w14:textId="77777777" w:rsidR="007439AE" w:rsidRPr="00482653" w:rsidRDefault="0068299F">
      <w:pPr>
        <w:pStyle w:val="3"/>
        <w:ind w:firstLineChars="200" w:firstLine="643"/>
        <w:rPr>
          <w:rFonts w:asciiTheme="minorEastAsia" w:hAnsiTheme="minorEastAsia" w:cstheme="minorEastAsia"/>
        </w:rPr>
      </w:pPr>
      <w:r w:rsidRPr="00482653">
        <w:rPr>
          <w:rFonts w:asciiTheme="minorEastAsia" w:hAnsiTheme="minorEastAsia" w:cstheme="minorEastAsia" w:hint="eastAsia"/>
        </w:rPr>
        <w:t>20</w:t>
      </w:r>
      <w:r w:rsidRPr="00482653">
        <w:rPr>
          <w:rFonts w:asciiTheme="minorEastAsia" w:hAnsiTheme="minorEastAsia" w:cstheme="minorEastAsia" w:hint="eastAsia"/>
        </w:rPr>
        <w:t>、关账</w:t>
      </w:r>
    </w:p>
    <w:p w14:paraId="112A2F5C" w14:textId="77777777" w:rsidR="007439AE" w:rsidRPr="00482653" w:rsidRDefault="0068299F">
      <w:pPr>
        <w:ind w:firstLineChars="200" w:firstLine="560"/>
        <w:rPr>
          <w:rFonts w:ascii="仿宋" w:eastAsia="仿宋" w:hAnsi="仿宋" w:cs="Arial"/>
          <w:kern w:val="0"/>
          <w:sz w:val="28"/>
          <w:szCs w:val="28"/>
        </w:rPr>
      </w:pPr>
      <w:r w:rsidRPr="00482653">
        <w:rPr>
          <w:rFonts w:asciiTheme="minorEastAsia" w:hAnsiTheme="minorEastAsia" w:cstheme="minorEastAsia" w:hint="eastAsia"/>
          <w:kern w:val="0"/>
          <w:sz w:val="28"/>
          <w:szCs w:val="28"/>
        </w:rPr>
        <w:t>每轮经营</w:t>
      </w:r>
      <w:proofErr w:type="gramStart"/>
      <w:r w:rsidRPr="00482653">
        <w:rPr>
          <w:rFonts w:asciiTheme="minorEastAsia" w:hAnsiTheme="minorEastAsia" w:cstheme="minorEastAsia" w:hint="eastAsia"/>
          <w:kern w:val="0"/>
          <w:sz w:val="28"/>
          <w:szCs w:val="28"/>
        </w:rPr>
        <w:t>结束关账后</w:t>
      </w:r>
      <w:proofErr w:type="gramEnd"/>
      <w:r w:rsidRPr="00482653">
        <w:rPr>
          <w:rFonts w:asciiTheme="minorEastAsia" w:hAnsiTheme="minorEastAsia" w:cstheme="minorEastAsia" w:hint="eastAsia"/>
          <w:kern w:val="0"/>
          <w:sz w:val="28"/>
          <w:szCs w:val="28"/>
        </w:rPr>
        <w:t>，</w:t>
      </w:r>
      <w:r w:rsidRPr="00482653">
        <w:rPr>
          <w:rFonts w:asciiTheme="minorEastAsia" w:hAnsiTheme="minorEastAsia" w:cstheme="minorEastAsia" w:hint="eastAsia"/>
          <w:kern w:val="0"/>
          <w:sz w:val="28"/>
          <w:szCs w:val="28"/>
        </w:rPr>
        <w:t>系统自动提供“利润表”和“资产负债表”，自动计算各组的得分。</w:t>
      </w:r>
    </w:p>
    <w:sectPr w:rsidR="007439AE" w:rsidRPr="00482653">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11F9E" w14:textId="77777777" w:rsidR="0068299F" w:rsidRDefault="0068299F">
      <w:r>
        <w:separator/>
      </w:r>
    </w:p>
  </w:endnote>
  <w:endnote w:type="continuationSeparator" w:id="0">
    <w:p w14:paraId="36CE1284" w14:textId="77777777" w:rsidR="0068299F" w:rsidRDefault="0068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93232"/>
    </w:sdtPr>
    <w:sdtEndPr/>
    <w:sdtContent>
      <w:sdt>
        <w:sdtPr>
          <w:id w:val="-1669238322"/>
        </w:sdtPr>
        <w:sdtEndPr/>
        <w:sdtContent>
          <w:p w14:paraId="162B5F42" w14:textId="77777777" w:rsidR="007439AE" w:rsidRDefault="0068299F">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10</w:t>
            </w:r>
            <w:r>
              <w:rPr>
                <w:b/>
                <w:bCs/>
                <w:sz w:val="24"/>
                <w:szCs w:val="24"/>
              </w:rPr>
              <w:fldChar w:fldCharType="end"/>
            </w:r>
          </w:p>
        </w:sdtContent>
      </w:sdt>
    </w:sdtContent>
  </w:sdt>
  <w:p w14:paraId="18F22F23" w14:textId="77777777" w:rsidR="007439AE" w:rsidRDefault="007439A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8F65A" w14:textId="77777777" w:rsidR="0068299F" w:rsidRDefault="0068299F">
      <w:r>
        <w:separator/>
      </w:r>
    </w:p>
  </w:footnote>
  <w:footnote w:type="continuationSeparator" w:id="0">
    <w:p w14:paraId="59FB59F3" w14:textId="77777777" w:rsidR="0068299F" w:rsidRDefault="006829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57B9"/>
    <w:rsid w:val="000076B3"/>
    <w:rsid w:val="00010980"/>
    <w:rsid w:val="00021F4D"/>
    <w:rsid w:val="00030D9B"/>
    <w:rsid w:val="00047B5B"/>
    <w:rsid w:val="000600EB"/>
    <w:rsid w:val="00061BB5"/>
    <w:rsid w:val="0007261A"/>
    <w:rsid w:val="000771A2"/>
    <w:rsid w:val="000813BF"/>
    <w:rsid w:val="00090514"/>
    <w:rsid w:val="000A7C67"/>
    <w:rsid w:val="000D73A2"/>
    <w:rsid w:val="000F0EC0"/>
    <w:rsid w:val="00105E38"/>
    <w:rsid w:val="00112170"/>
    <w:rsid w:val="00140A36"/>
    <w:rsid w:val="00160A52"/>
    <w:rsid w:val="001A5337"/>
    <w:rsid w:val="001D392C"/>
    <w:rsid w:val="001D5A8E"/>
    <w:rsid w:val="00223E16"/>
    <w:rsid w:val="00240F80"/>
    <w:rsid w:val="0024522C"/>
    <w:rsid w:val="002647AF"/>
    <w:rsid w:val="00266A10"/>
    <w:rsid w:val="0028139A"/>
    <w:rsid w:val="002D1C28"/>
    <w:rsid w:val="002D4171"/>
    <w:rsid w:val="00305712"/>
    <w:rsid w:val="003061D2"/>
    <w:rsid w:val="00312E56"/>
    <w:rsid w:val="003319EA"/>
    <w:rsid w:val="00332EFB"/>
    <w:rsid w:val="00352813"/>
    <w:rsid w:val="00383289"/>
    <w:rsid w:val="00384AB2"/>
    <w:rsid w:val="003A307D"/>
    <w:rsid w:val="003B3D84"/>
    <w:rsid w:val="003D6FA3"/>
    <w:rsid w:val="003E4361"/>
    <w:rsid w:val="003F59D1"/>
    <w:rsid w:val="003F5A7C"/>
    <w:rsid w:val="00411C12"/>
    <w:rsid w:val="00440395"/>
    <w:rsid w:val="00471AE6"/>
    <w:rsid w:val="00471DF7"/>
    <w:rsid w:val="0047513A"/>
    <w:rsid w:val="00482653"/>
    <w:rsid w:val="004C35DF"/>
    <w:rsid w:val="004F04F1"/>
    <w:rsid w:val="004F50C7"/>
    <w:rsid w:val="005006E9"/>
    <w:rsid w:val="005100A7"/>
    <w:rsid w:val="00510E6B"/>
    <w:rsid w:val="00533F7B"/>
    <w:rsid w:val="0055399E"/>
    <w:rsid w:val="00571B48"/>
    <w:rsid w:val="00590584"/>
    <w:rsid w:val="00592B6B"/>
    <w:rsid w:val="005C159F"/>
    <w:rsid w:val="005E5EF2"/>
    <w:rsid w:val="005F4C25"/>
    <w:rsid w:val="0062285D"/>
    <w:rsid w:val="0062436D"/>
    <w:rsid w:val="006777D8"/>
    <w:rsid w:val="0068299F"/>
    <w:rsid w:val="00696477"/>
    <w:rsid w:val="006C57FE"/>
    <w:rsid w:val="006F43FF"/>
    <w:rsid w:val="00711EC0"/>
    <w:rsid w:val="00723ED6"/>
    <w:rsid w:val="00725B62"/>
    <w:rsid w:val="0073125B"/>
    <w:rsid w:val="00741469"/>
    <w:rsid w:val="007439AE"/>
    <w:rsid w:val="00791231"/>
    <w:rsid w:val="007C64CA"/>
    <w:rsid w:val="007D4793"/>
    <w:rsid w:val="007D6ADA"/>
    <w:rsid w:val="007F135C"/>
    <w:rsid w:val="007F758B"/>
    <w:rsid w:val="00825EFF"/>
    <w:rsid w:val="0083720E"/>
    <w:rsid w:val="0085651D"/>
    <w:rsid w:val="008C12F0"/>
    <w:rsid w:val="00912C4E"/>
    <w:rsid w:val="00914D65"/>
    <w:rsid w:val="009200DD"/>
    <w:rsid w:val="00926EC2"/>
    <w:rsid w:val="00973CBB"/>
    <w:rsid w:val="00992AA4"/>
    <w:rsid w:val="009931E5"/>
    <w:rsid w:val="009A2087"/>
    <w:rsid w:val="00A055D7"/>
    <w:rsid w:val="00A45A50"/>
    <w:rsid w:val="00A70515"/>
    <w:rsid w:val="00A729FF"/>
    <w:rsid w:val="00A77AF2"/>
    <w:rsid w:val="00A80EDF"/>
    <w:rsid w:val="00A95D15"/>
    <w:rsid w:val="00A976E8"/>
    <w:rsid w:val="00AA72DE"/>
    <w:rsid w:val="00AD1D98"/>
    <w:rsid w:val="00AF02D4"/>
    <w:rsid w:val="00B1376B"/>
    <w:rsid w:val="00B3453A"/>
    <w:rsid w:val="00B455D2"/>
    <w:rsid w:val="00B618A3"/>
    <w:rsid w:val="00B657CB"/>
    <w:rsid w:val="00B92C47"/>
    <w:rsid w:val="00B953A8"/>
    <w:rsid w:val="00BA1714"/>
    <w:rsid w:val="00BA4692"/>
    <w:rsid w:val="00BC3905"/>
    <w:rsid w:val="00BD1E61"/>
    <w:rsid w:val="00BE281E"/>
    <w:rsid w:val="00BF5D0E"/>
    <w:rsid w:val="00C02695"/>
    <w:rsid w:val="00C22F30"/>
    <w:rsid w:val="00C55DE8"/>
    <w:rsid w:val="00C64B00"/>
    <w:rsid w:val="00C67CF5"/>
    <w:rsid w:val="00C75E30"/>
    <w:rsid w:val="00C801BA"/>
    <w:rsid w:val="00C83D3A"/>
    <w:rsid w:val="00C83EF6"/>
    <w:rsid w:val="00CA1251"/>
    <w:rsid w:val="00D045FE"/>
    <w:rsid w:val="00D237EE"/>
    <w:rsid w:val="00D32062"/>
    <w:rsid w:val="00D4552C"/>
    <w:rsid w:val="00D6215D"/>
    <w:rsid w:val="00D65A94"/>
    <w:rsid w:val="00D80A4B"/>
    <w:rsid w:val="00DA7E21"/>
    <w:rsid w:val="00DB6013"/>
    <w:rsid w:val="00DD0D62"/>
    <w:rsid w:val="00DD6048"/>
    <w:rsid w:val="00DE225F"/>
    <w:rsid w:val="00E00B8C"/>
    <w:rsid w:val="00E276BB"/>
    <w:rsid w:val="00E32A68"/>
    <w:rsid w:val="00E55B01"/>
    <w:rsid w:val="00E5734B"/>
    <w:rsid w:val="00E66588"/>
    <w:rsid w:val="00E70AEE"/>
    <w:rsid w:val="00E957B9"/>
    <w:rsid w:val="00ED46CF"/>
    <w:rsid w:val="00ED5198"/>
    <w:rsid w:val="00EE1AD5"/>
    <w:rsid w:val="00EE6BD9"/>
    <w:rsid w:val="00EF551B"/>
    <w:rsid w:val="00EF6556"/>
    <w:rsid w:val="00F00DA1"/>
    <w:rsid w:val="00F12125"/>
    <w:rsid w:val="00F16E98"/>
    <w:rsid w:val="00F24F22"/>
    <w:rsid w:val="00F324AB"/>
    <w:rsid w:val="00F33D0C"/>
    <w:rsid w:val="00F46CF6"/>
    <w:rsid w:val="00F84072"/>
    <w:rsid w:val="00FB46F6"/>
    <w:rsid w:val="00FC7288"/>
    <w:rsid w:val="00FE4B67"/>
    <w:rsid w:val="01524F3D"/>
    <w:rsid w:val="033C4A77"/>
    <w:rsid w:val="035C5F12"/>
    <w:rsid w:val="03F84E83"/>
    <w:rsid w:val="04745134"/>
    <w:rsid w:val="04F3125F"/>
    <w:rsid w:val="05801788"/>
    <w:rsid w:val="07465A13"/>
    <w:rsid w:val="07C672D7"/>
    <w:rsid w:val="08454009"/>
    <w:rsid w:val="09033C1D"/>
    <w:rsid w:val="092F67DB"/>
    <w:rsid w:val="0A38210B"/>
    <w:rsid w:val="0AEB6713"/>
    <w:rsid w:val="0B0C35A7"/>
    <w:rsid w:val="0B850C0F"/>
    <w:rsid w:val="0D6829D1"/>
    <w:rsid w:val="0DDB5C44"/>
    <w:rsid w:val="0F943204"/>
    <w:rsid w:val="10F95472"/>
    <w:rsid w:val="12A058B6"/>
    <w:rsid w:val="130D7F6F"/>
    <w:rsid w:val="137876D1"/>
    <w:rsid w:val="138C0336"/>
    <w:rsid w:val="14CD6629"/>
    <w:rsid w:val="14E9729B"/>
    <w:rsid w:val="16B13353"/>
    <w:rsid w:val="17CA5F54"/>
    <w:rsid w:val="188B589C"/>
    <w:rsid w:val="18F324A7"/>
    <w:rsid w:val="196D4ED2"/>
    <w:rsid w:val="1A3D224A"/>
    <w:rsid w:val="1AB860D2"/>
    <w:rsid w:val="1B2A0B5D"/>
    <w:rsid w:val="1BB2558E"/>
    <w:rsid w:val="1C4C4D4D"/>
    <w:rsid w:val="1D2C058F"/>
    <w:rsid w:val="1D6F04DE"/>
    <w:rsid w:val="1DEF1834"/>
    <w:rsid w:val="21061CA7"/>
    <w:rsid w:val="21A970EB"/>
    <w:rsid w:val="22091FAD"/>
    <w:rsid w:val="222370DC"/>
    <w:rsid w:val="22DC0FD2"/>
    <w:rsid w:val="22EB2D81"/>
    <w:rsid w:val="23671C48"/>
    <w:rsid w:val="23697719"/>
    <w:rsid w:val="23757DCA"/>
    <w:rsid w:val="23BB2CEF"/>
    <w:rsid w:val="246E0E30"/>
    <w:rsid w:val="266C7365"/>
    <w:rsid w:val="26D00FD9"/>
    <w:rsid w:val="27437ACE"/>
    <w:rsid w:val="27B148E0"/>
    <w:rsid w:val="27F401AD"/>
    <w:rsid w:val="280120B1"/>
    <w:rsid w:val="29832C40"/>
    <w:rsid w:val="2A066E3D"/>
    <w:rsid w:val="2A081779"/>
    <w:rsid w:val="2A9650B8"/>
    <w:rsid w:val="2AC61E78"/>
    <w:rsid w:val="2AD94520"/>
    <w:rsid w:val="2B0137AC"/>
    <w:rsid w:val="2B6C47E0"/>
    <w:rsid w:val="2C0E08DB"/>
    <w:rsid w:val="2C614F37"/>
    <w:rsid w:val="2CC04FD3"/>
    <w:rsid w:val="2DAC76EC"/>
    <w:rsid w:val="2E110720"/>
    <w:rsid w:val="2F07055A"/>
    <w:rsid w:val="2F194850"/>
    <w:rsid w:val="30A96C67"/>
    <w:rsid w:val="31A148EB"/>
    <w:rsid w:val="32454DFD"/>
    <w:rsid w:val="326B5368"/>
    <w:rsid w:val="32BF30DB"/>
    <w:rsid w:val="32E06A50"/>
    <w:rsid w:val="33D236F2"/>
    <w:rsid w:val="35B65536"/>
    <w:rsid w:val="36C26381"/>
    <w:rsid w:val="38617989"/>
    <w:rsid w:val="3A2744CC"/>
    <w:rsid w:val="3A94412A"/>
    <w:rsid w:val="3AA323C7"/>
    <w:rsid w:val="3BF714BF"/>
    <w:rsid w:val="3C987EC7"/>
    <w:rsid w:val="3D2C7648"/>
    <w:rsid w:val="3DA23386"/>
    <w:rsid w:val="3FC234F6"/>
    <w:rsid w:val="404322D2"/>
    <w:rsid w:val="404F4F9B"/>
    <w:rsid w:val="408F36BD"/>
    <w:rsid w:val="411A1DF7"/>
    <w:rsid w:val="42E9506E"/>
    <w:rsid w:val="43C17F09"/>
    <w:rsid w:val="43E1207B"/>
    <w:rsid w:val="44400770"/>
    <w:rsid w:val="4474287C"/>
    <w:rsid w:val="47C91C7F"/>
    <w:rsid w:val="49AF1CF3"/>
    <w:rsid w:val="4B2F7FCE"/>
    <w:rsid w:val="4B7F52E4"/>
    <w:rsid w:val="4DBD698C"/>
    <w:rsid w:val="4DEC7E5F"/>
    <w:rsid w:val="4DF71316"/>
    <w:rsid w:val="4E600A5A"/>
    <w:rsid w:val="4E661232"/>
    <w:rsid w:val="512F4523"/>
    <w:rsid w:val="51B74A14"/>
    <w:rsid w:val="51FB3138"/>
    <w:rsid w:val="525A5461"/>
    <w:rsid w:val="531926A8"/>
    <w:rsid w:val="5399360C"/>
    <w:rsid w:val="540B2B9A"/>
    <w:rsid w:val="55E93D96"/>
    <w:rsid w:val="55ED7CFD"/>
    <w:rsid w:val="563C0AF9"/>
    <w:rsid w:val="582B0290"/>
    <w:rsid w:val="58A57EAE"/>
    <w:rsid w:val="5AC6361E"/>
    <w:rsid w:val="5B6003D0"/>
    <w:rsid w:val="5C0337A3"/>
    <w:rsid w:val="5D6B11E0"/>
    <w:rsid w:val="5DD6289E"/>
    <w:rsid w:val="5EAB04E3"/>
    <w:rsid w:val="5F373846"/>
    <w:rsid w:val="5F497DA1"/>
    <w:rsid w:val="5FAE1B89"/>
    <w:rsid w:val="60A141CF"/>
    <w:rsid w:val="61684B68"/>
    <w:rsid w:val="62A34A69"/>
    <w:rsid w:val="638D7A94"/>
    <w:rsid w:val="64CD437E"/>
    <w:rsid w:val="65A6131E"/>
    <w:rsid w:val="65B063B4"/>
    <w:rsid w:val="663F3858"/>
    <w:rsid w:val="665375ED"/>
    <w:rsid w:val="66CD2410"/>
    <w:rsid w:val="671069DA"/>
    <w:rsid w:val="6793381E"/>
    <w:rsid w:val="68172936"/>
    <w:rsid w:val="68D16AA5"/>
    <w:rsid w:val="6941097E"/>
    <w:rsid w:val="695B4450"/>
    <w:rsid w:val="6ACF2B49"/>
    <w:rsid w:val="6AE06172"/>
    <w:rsid w:val="6B573ACB"/>
    <w:rsid w:val="6B633EE8"/>
    <w:rsid w:val="6C1A61FD"/>
    <w:rsid w:val="6C65497C"/>
    <w:rsid w:val="6D4A1D1A"/>
    <w:rsid w:val="6EBC4B3F"/>
    <w:rsid w:val="6EEA4CAF"/>
    <w:rsid w:val="70ED5389"/>
    <w:rsid w:val="714D1D73"/>
    <w:rsid w:val="71DD1FFF"/>
    <w:rsid w:val="72885524"/>
    <w:rsid w:val="72F9086C"/>
    <w:rsid w:val="72FD349E"/>
    <w:rsid w:val="73BF3A54"/>
    <w:rsid w:val="7438792E"/>
    <w:rsid w:val="74D45351"/>
    <w:rsid w:val="75E719E9"/>
    <w:rsid w:val="763E3C2B"/>
    <w:rsid w:val="773652C6"/>
    <w:rsid w:val="78271375"/>
    <w:rsid w:val="79206E54"/>
    <w:rsid w:val="794312DE"/>
    <w:rsid w:val="79AF5274"/>
    <w:rsid w:val="7B3E42B9"/>
    <w:rsid w:val="7C484705"/>
    <w:rsid w:val="7C5E7AC7"/>
    <w:rsid w:val="7CDE03EA"/>
    <w:rsid w:val="7D347035"/>
    <w:rsid w:val="7E0704B7"/>
    <w:rsid w:val="7E496C28"/>
    <w:rsid w:val="7F22284A"/>
    <w:rsid w:val="7F303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8C53E"/>
  <w15:docId w15:val="{2530DADA-0DC5-4F34-8A2A-0374BBF17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ascii="Times New Roman" w:hAnsi="Times New Roman"/>
      <w:szCs w:val="24"/>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spacing w:beforeAutospacing="1" w:afterAutospacing="1"/>
      <w:jc w:val="left"/>
    </w:pPr>
    <w:rPr>
      <w:rFonts w:cs="Times New Roman"/>
      <w:kern w:val="0"/>
      <w:sz w:val="24"/>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semiHidden/>
    <w:unhideWhenUsed/>
    <w:qFormat/>
    <w:rPr>
      <w:color w:val="0000FF"/>
      <w:u w:val="single"/>
    </w:rPr>
  </w:style>
  <w:style w:type="character" w:customStyle="1" w:styleId="a4">
    <w:name w:val="批注文字 字符"/>
    <w:link w:val="a3"/>
    <w:qFormat/>
    <w:rPr>
      <w:rFonts w:ascii="Times New Roman" w:hAnsi="Times New Roman"/>
      <w:szCs w:val="24"/>
    </w:rPr>
  </w:style>
  <w:style w:type="character" w:customStyle="1" w:styleId="Char1">
    <w:name w:val="批注文字 Char1"/>
    <w:basedOn w:val="a0"/>
    <w:uiPriority w:val="99"/>
    <w:semiHidden/>
    <w:qFormat/>
  </w:style>
  <w:style w:type="character" w:customStyle="1" w:styleId="a6">
    <w:name w:val="批注框文本 字符"/>
    <w:basedOn w:val="a0"/>
    <w:link w:val="a5"/>
    <w:uiPriority w:val="99"/>
    <w:semiHidden/>
    <w:qFormat/>
    <w:rPr>
      <w:sz w:val="18"/>
      <w:szCs w:val="18"/>
    </w:rPr>
  </w:style>
  <w:style w:type="paragraph" w:styleId="ae">
    <w:name w:val="List Paragraph"/>
    <w:basedOn w:val="a"/>
    <w:uiPriority w:val="99"/>
    <w:qFormat/>
    <w:pPr>
      <w:ind w:firstLineChars="200" w:firstLine="420"/>
    </w:p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Char">
    <w:name w:val="页脚 Cha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baike.baidu.com/item/%E5%87%9D%E8%83%B6/119281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aike.baidu.com/item/%E7%89%99%E9%BD%BF/145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64792F-DFB7-432D-B30B-C6A51A482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1075</Words>
  <Characters>6130</Characters>
  <Application>Microsoft Office Word</Application>
  <DocSecurity>0</DocSecurity>
  <Lines>51</Lines>
  <Paragraphs>14</Paragraphs>
  <ScaleCrop>false</ScaleCrop>
  <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FU JUN</cp:lastModifiedBy>
  <cp:revision>6</cp:revision>
  <cp:lastPrinted>2021-03-14T04:21:00Z</cp:lastPrinted>
  <dcterms:created xsi:type="dcterms:W3CDTF">2015-06-16T20:23:00Z</dcterms:created>
  <dcterms:modified xsi:type="dcterms:W3CDTF">2022-04-14T05:57:00Z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5DDEC5202BC540E4A07453C490557E86</vt:lpwstr>
  </property>
</Properties>
</file>