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2F" w:rsidRDefault="009435B9">
      <w:pPr>
        <w:spacing w:line="56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2E502F" w:rsidRDefault="002E502F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272C53" w:rsidRDefault="009435B9">
      <w:pPr>
        <w:snapToGrid w:val="0"/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 w:hint="eastAsia"/>
          <w:sz w:val="36"/>
          <w:szCs w:val="36"/>
        </w:rPr>
        <w:t>年浙江省职业院校技能大赛高职组</w:t>
      </w:r>
    </w:p>
    <w:p w:rsidR="002E502F" w:rsidRDefault="009435B9" w:rsidP="00272C53">
      <w:pPr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“烹饪”</w:t>
      </w:r>
      <w:r w:rsidR="00272C53">
        <w:rPr>
          <w:rFonts w:ascii="方正小标宋简体" w:eastAsia="方正小标宋简体" w:hint="eastAsia"/>
          <w:sz w:val="36"/>
          <w:szCs w:val="36"/>
        </w:rPr>
        <w:t>赛项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宴席设计书格式</w:t>
      </w:r>
    </w:p>
    <w:p w:rsidR="002E502F" w:rsidRDefault="009435B9">
      <w:pPr>
        <w:snapToGrid w:val="0"/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设计书全文具体格式要求</w:t>
      </w:r>
    </w:p>
    <w:p w:rsidR="002E502F" w:rsidRDefault="009435B9">
      <w:pPr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正文字体为四号仿宋字体，行距为固定值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磅。</w:t>
      </w:r>
    </w:p>
    <w:p w:rsidR="002E502F" w:rsidRDefault="009435B9">
      <w:pPr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highlight w:val="yellow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页眉，内容为“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年浙江省职业院校技能大赛高职组‘烹饪’”，字体为五号、宋体。</w:t>
      </w:r>
    </w:p>
    <w:p w:rsidR="002E502F" w:rsidRDefault="009435B9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页边距：上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2.5cm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2.5cm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2.8cm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，右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2.8cm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，装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订线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0cm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E502F" w:rsidRDefault="009435B9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页眉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1.5cm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，页脚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1.5cm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；纸型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A4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，纵向。</w:t>
      </w:r>
    </w:p>
    <w:p w:rsidR="002E502F" w:rsidRDefault="009435B9">
      <w:pPr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4.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插入页码，位置：页面底端，对齐方式：居中。注意封面请不要插入页码。</w:t>
      </w:r>
    </w:p>
    <w:p w:rsidR="002E502F" w:rsidRDefault="009435B9">
      <w:pPr>
        <w:snapToGrid w:val="0"/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二、计划书各部分具体格式要求</w:t>
      </w:r>
    </w:p>
    <w:p w:rsidR="002E502F" w:rsidRDefault="009435B9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（一）封面</w:t>
      </w:r>
    </w:p>
    <w:p w:rsidR="002E502F" w:rsidRDefault="009435B9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封面上的内容一律按照统一格式（见下图）。</w:t>
      </w:r>
    </w:p>
    <w:p w:rsidR="002E502F" w:rsidRDefault="009435B9" w:rsidP="00272C53">
      <w:pPr>
        <w:widowControl/>
        <w:ind w:firstLineChars="200" w:firstLine="56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（二）封二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2E502F" w:rsidRDefault="009435B9" w:rsidP="00272C53">
      <w:pPr>
        <w:widowControl/>
        <w:ind w:firstLineChars="200" w:firstLine="56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封二为加密编号页，一律按照统一格式（见下图）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2E502F" w:rsidRDefault="009435B9" w:rsidP="00272C53">
      <w:pPr>
        <w:widowControl/>
        <w:ind w:firstLineChars="200" w:firstLine="56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（三）正文</w:t>
      </w:r>
    </w:p>
    <w:p w:rsidR="002E502F" w:rsidRDefault="002E502F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widowControl/>
        <w:jc w:val="left"/>
      </w:pPr>
    </w:p>
    <w:p w:rsidR="002E502F" w:rsidRDefault="002E502F">
      <w:pPr>
        <w:jc w:val="center"/>
      </w:pPr>
    </w:p>
    <w:p w:rsidR="002E502F" w:rsidRDefault="009435B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</w:t>
      </w:r>
      <w:r>
        <w:rPr>
          <w:rFonts w:ascii="黑体" w:eastAsia="黑体" w:hint="eastAsia"/>
          <w:sz w:val="44"/>
          <w:szCs w:val="44"/>
        </w:rPr>
        <w:t>2</w:t>
      </w:r>
      <w:r>
        <w:rPr>
          <w:rFonts w:ascii="黑体" w:eastAsia="黑体" w:hint="eastAsia"/>
          <w:sz w:val="44"/>
          <w:szCs w:val="44"/>
        </w:rPr>
        <w:t>年浙江省职业院校技能大赛高职组</w:t>
      </w:r>
    </w:p>
    <w:p w:rsidR="002E502F" w:rsidRDefault="009435B9">
      <w:pPr>
        <w:jc w:val="center"/>
        <w:rPr>
          <w:rFonts w:ascii="黑体" w:eastAsia="黑体"/>
          <w:spacing w:val="-12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>
        <w:rPr>
          <w:rFonts w:ascii="黑体" w:eastAsia="黑体" w:hint="eastAsia"/>
          <w:sz w:val="44"/>
          <w:szCs w:val="44"/>
        </w:rPr>
        <w:t>“烹饪”</w:t>
      </w:r>
      <w:r>
        <w:rPr>
          <w:rFonts w:ascii="黑体" w:eastAsia="黑体" w:hint="eastAsia"/>
          <w:spacing w:val="-12"/>
          <w:sz w:val="44"/>
          <w:szCs w:val="44"/>
        </w:rPr>
        <w:t>宴席设计书</w:t>
      </w:r>
    </w:p>
    <w:p w:rsidR="002E502F" w:rsidRDefault="002E502F"/>
    <w:p w:rsidR="002E502F" w:rsidRDefault="002E502F"/>
    <w:p w:rsidR="002E502F" w:rsidRDefault="009435B9"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××××宴席名称××××</w:t>
      </w:r>
    </w:p>
    <w:p w:rsidR="002E502F" w:rsidRDefault="002E502F"/>
    <w:p w:rsidR="002E502F" w:rsidRDefault="002E502F"/>
    <w:p w:rsidR="002E502F" w:rsidRDefault="002E502F"/>
    <w:p w:rsidR="002E502F" w:rsidRDefault="002E502F"/>
    <w:p w:rsidR="002E502F" w:rsidRDefault="009435B9">
      <w:pPr>
        <w:spacing w:line="360" w:lineRule="auto"/>
        <w:ind w:firstLine="125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参赛队伍：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E502F" w:rsidRDefault="009435B9">
      <w:pPr>
        <w:spacing w:line="360" w:lineRule="auto"/>
        <w:ind w:firstLine="125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指导老师：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E502F" w:rsidRDefault="009435B9">
      <w:pPr>
        <w:spacing w:line="360" w:lineRule="auto"/>
        <w:ind w:firstLine="125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队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长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E502F" w:rsidRDefault="009435B9">
      <w:pPr>
        <w:spacing w:line="360" w:lineRule="auto"/>
        <w:ind w:firstLine="125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队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员：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E502F" w:rsidRDefault="002E502F">
      <w:pPr>
        <w:ind w:firstLine="1800"/>
      </w:pPr>
    </w:p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9435B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二○二</w:t>
      </w:r>
      <w:r>
        <w:rPr>
          <w:rFonts w:ascii="黑体" w:eastAsia="黑体" w:hint="eastAsia"/>
          <w:sz w:val="32"/>
          <w:szCs w:val="32"/>
        </w:rPr>
        <w:t>二</w:t>
      </w:r>
      <w:r>
        <w:rPr>
          <w:rFonts w:ascii="黑体" w:eastAsia="黑体" w:hint="eastAsia"/>
          <w:sz w:val="32"/>
          <w:szCs w:val="32"/>
        </w:rPr>
        <w:t>年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四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月</w:t>
      </w:r>
    </w:p>
    <w:p w:rsidR="002E502F" w:rsidRDefault="002E502F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</w:p>
    <w:p w:rsidR="002E502F" w:rsidRDefault="002E502F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</w:p>
    <w:p w:rsidR="002E502F" w:rsidRDefault="002E502F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</w:p>
    <w:p w:rsidR="002E502F" w:rsidRDefault="009435B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202</w:t>
      </w:r>
      <w:r>
        <w:rPr>
          <w:rFonts w:ascii="黑体" w:eastAsia="黑体" w:hint="eastAsia"/>
          <w:sz w:val="44"/>
          <w:szCs w:val="44"/>
        </w:rPr>
        <w:t>2</w:t>
      </w:r>
      <w:r>
        <w:rPr>
          <w:rFonts w:ascii="黑体" w:eastAsia="黑体" w:hint="eastAsia"/>
          <w:sz w:val="44"/>
          <w:szCs w:val="44"/>
        </w:rPr>
        <w:t>年浙江省职业院校技能大赛高职组</w:t>
      </w:r>
    </w:p>
    <w:p w:rsidR="002E502F" w:rsidRDefault="009435B9">
      <w:pPr>
        <w:jc w:val="center"/>
        <w:rPr>
          <w:rFonts w:ascii="黑体" w:eastAsia="黑体"/>
          <w:spacing w:val="-12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>
        <w:rPr>
          <w:rFonts w:ascii="黑体" w:eastAsia="黑体" w:hint="eastAsia"/>
          <w:sz w:val="44"/>
          <w:szCs w:val="44"/>
        </w:rPr>
        <w:t>“烹饪”</w:t>
      </w:r>
      <w:r>
        <w:rPr>
          <w:rFonts w:ascii="黑体" w:eastAsia="黑体" w:hint="eastAsia"/>
          <w:spacing w:val="-12"/>
          <w:sz w:val="44"/>
          <w:szCs w:val="44"/>
        </w:rPr>
        <w:t>宴席设计书</w:t>
      </w:r>
    </w:p>
    <w:p w:rsidR="002E502F" w:rsidRDefault="002E502F"/>
    <w:p w:rsidR="002E502F" w:rsidRDefault="002E502F"/>
    <w:p w:rsidR="002E502F" w:rsidRDefault="009435B9"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××××宴席名称××××</w:t>
      </w:r>
    </w:p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9435B9">
      <w:pPr>
        <w:spacing w:line="360" w:lineRule="auto"/>
        <w:ind w:firstLine="1259"/>
      </w:pPr>
      <w:r>
        <w:rPr>
          <w:rFonts w:ascii="仿宋_GB2312" w:eastAsia="仿宋_GB2312" w:hAnsi="仿宋_GB2312" w:cs="仿宋_GB2312"/>
          <w:color w:val="000000"/>
          <w:kern w:val="0"/>
          <w:sz w:val="48"/>
          <w:szCs w:val="48"/>
          <w:lang w:bidi="ar"/>
        </w:rPr>
        <w:t>参赛队加密号</w:t>
      </w:r>
      <w:r>
        <w:rPr>
          <w:rFonts w:ascii="仿宋_GB2312" w:eastAsia="仿宋_GB2312" w:hAnsi="仿宋_GB2312" w:cs="仿宋_GB2312" w:hint="eastAsia"/>
          <w:color w:val="000000"/>
          <w:kern w:val="0"/>
          <w:sz w:val="48"/>
          <w:szCs w:val="48"/>
          <w:lang w:bidi="ar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p w:rsidR="002E502F" w:rsidRDefault="002E502F">
      <w:pPr>
        <w:spacing w:line="360" w:lineRule="auto"/>
        <w:ind w:firstLine="1259"/>
        <w:rPr>
          <w:rFonts w:ascii="仿宋_GB2312" w:eastAsia="仿宋_GB2312"/>
          <w:sz w:val="32"/>
          <w:szCs w:val="32"/>
        </w:rPr>
      </w:pPr>
    </w:p>
    <w:p w:rsidR="002E502F" w:rsidRDefault="002E502F">
      <w:pPr>
        <w:ind w:firstLine="1800"/>
      </w:pPr>
    </w:p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p w:rsidR="002E502F" w:rsidRDefault="009435B9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注意：此页和正文不得出现所在参赛</w:t>
      </w:r>
      <w:proofErr w:type="gramStart"/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队学校</w:t>
      </w:r>
      <w:proofErr w:type="gramEnd"/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名称及标识</w:t>
      </w: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。</w:t>
      </w:r>
    </w:p>
    <w:p w:rsidR="002E502F" w:rsidRDefault="002E502F">
      <w:pPr>
        <w:jc w:val="center"/>
        <w:rPr>
          <w:rFonts w:ascii="黑体" w:eastAsia="黑体"/>
          <w:sz w:val="32"/>
          <w:szCs w:val="32"/>
        </w:rPr>
      </w:pPr>
    </w:p>
    <w:p w:rsidR="002E502F" w:rsidRDefault="002E502F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</w:p>
    <w:p w:rsidR="002E502F" w:rsidRDefault="002E502F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</w:p>
    <w:p w:rsidR="002E502F" w:rsidRDefault="002E502F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</w:p>
    <w:p w:rsidR="002E502F" w:rsidRDefault="002E502F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</w:p>
    <w:p w:rsidR="002E502F" w:rsidRDefault="002E502F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</w:p>
    <w:p w:rsidR="002E502F" w:rsidRDefault="009435B9">
      <w:pPr>
        <w:spacing w:line="560" w:lineRule="exact"/>
        <w:jc w:val="left"/>
        <w:rPr>
          <w:rFonts w:ascii="仿宋_GB2312" w:eastAsia="仿宋_GB2312" w:hAnsi="仿宋_GB2312"/>
          <w:b/>
          <w:sz w:val="28"/>
          <w:szCs w:val="32"/>
        </w:rPr>
      </w:pPr>
      <w:r>
        <w:rPr>
          <w:rFonts w:ascii="仿宋_GB2312" w:eastAsia="仿宋_GB2312" w:hAnsi="仿宋_GB2312" w:hint="eastAsia"/>
          <w:b/>
          <w:sz w:val="28"/>
          <w:szCs w:val="32"/>
        </w:rPr>
        <w:t>（二）正文部分</w:t>
      </w:r>
    </w:p>
    <w:p w:rsidR="002E502F" w:rsidRDefault="009435B9">
      <w:pPr>
        <w:spacing w:line="560" w:lineRule="exact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1.</w:t>
      </w:r>
      <w:r>
        <w:rPr>
          <w:rFonts w:ascii="仿宋_GB2312" w:eastAsia="仿宋_GB2312" w:hAnsi="仿宋_GB2312" w:hint="eastAsia"/>
          <w:sz w:val="28"/>
          <w:szCs w:val="32"/>
        </w:rPr>
        <w:t>宴席主题及客情</w:t>
      </w:r>
      <w:r>
        <w:rPr>
          <w:rFonts w:ascii="仿宋_GB2312" w:eastAsia="仿宋_GB2312" w:hAnsi="仿宋_GB2312" w:hint="eastAsia"/>
          <w:sz w:val="28"/>
          <w:szCs w:val="32"/>
        </w:rPr>
        <w:t xml:space="preserve"> </w:t>
      </w:r>
    </w:p>
    <w:p w:rsidR="002E502F" w:rsidRDefault="009435B9">
      <w:pPr>
        <w:spacing w:line="560" w:lineRule="exact"/>
        <w:ind w:firstLineChars="200" w:firstLine="560"/>
        <w:jc w:val="left"/>
        <w:rPr>
          <w:rFonts w:ascii="仿宋_GB2312" w:eastAsia="仿宋_GB2312" w:hAnsi="仿宋_GB2312"/>
          <w:sz w:val="28"/>
          <w:szCs w:val="32"/>
        </w:rPr>
      </w:pPr>
      <w:r>
        <w:rPr>
          <w:rFonts w:ascii="仿宋_GB2312" w:eastAsia="仿宋_GB2312" w:hAnsi="仿宋_GB2312" w:hint="eastAsia"/>
          <w:sz w:val="28"/>
          <w:szCs w:val="32"/>
        </w:rPr>
        <w:t>对宴席主题进行简单描述，可虚拟客情，以便于设计宴席及营养分析等。</w:t>
      </w:r>
    </w:p>
    <w:p w:rsidR="002E502F" w:rsidRDefault="009435B9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3.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宴席文化内涵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2E502F" w:rsidRDefault="009435B9" w:rsidP="00272C53">
      <w:pPr>
        <w:widowControl/>
        <w:ind w:firstLineChars="200" w:firstLine="56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针对宴席主题及客情，说明设计宴席，如何呈现地方饮食文化。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2E502F" w:rsidRDefault="009435B9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4.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宴席菜单制定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2E502F" w:rsidRDefault="009435B9" w:rsidP="00272C53">
      <w:pPr>
        <w:widowControl/>
        <w:ind w:firstLineChars="200" w:firstLine="56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针对比赛的宴席，对整桌宴席的产品构成，每道菜品的用料、技法、味型、色泽、成本等做简要说明。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2E502F" w:rsidRDefault="009435B9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5.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宴席风味特色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2E502F" w:rsidRDefault="009435B9" w:rsidP="00272C53">
      <w:pPr>
        <w:widowControl/>
        <w:ind w:firstLineChars="200" w:firstLine="56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针对比赛的宴席，说明如何设计宴席的特色风味，如何保证宴席的风味品质。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2E502F" w:rsidRDefault="009435B9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6.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宴席营养分析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2E502F" w:rsidRDefault="009435B9" w:rsidP="00272C53">
      <w:pPr>
        <w:widowControl/>
        <w:ind w:firstLineChars="200" w:firstLine="56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针对设计的宴席菜点，对整桌宴席菜点进行详细的营养分析，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并根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据用餐对象的身体状况，写出营养分析总结报告。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2E502F" w:rsidRDefault="009435B9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7.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宴席安全控制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 w:rsidR="002E502F" w:rsidRDefault="009435B9" w:rsidP="00272C53">
      <w:pPr>
        <w:widowControl/>
        <w:ind w:firstLineChars="200" w:firstLine="56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t>针对比赛的宴席，说明整桌宴席食品的安全如何控制</w:t>
      </w:r>
    </w:p>
    <w:p w:rsidR="002E502F" w:rsidRDefault="002E502F">
      <w:pPr>
        <w:spacing w:line="560" w:lineRule="exact"/>
        <w:ind w:firstLineChars="150" w:firstLine="420"/>
        <w:jc w:val="left"/>
        <w:rPr>
          <w:rFonts w:ascii="仿宋_GB2312" w:eastAsia="仿宋_GB2312" w:hAnsi="仿宋_GB2312"/>
          <w:sz w:val="28"/>
          <w:szCs w:val="32"/>
        </w:rPr>
      </w:pPr>
    </w:p>
    <w:p w:rsidR="002E502F" w:rsidRDefault="009435B9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t>说明：</w:t>
      </w:r>
    </w:p>
    <w:p w:rsidR="002E502F" w:rsidRDefault="009435B9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t>（</w:t>
      </w:r>
      <w:r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t>1</w:t>
      </w:r>
      <w:r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t>）各参赛队宴席设计书在本格式内容要求基础上，结合自身宴席设计特点，可自行补充其他方面内容。</w:t>
      </w:r>
      <w:r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t xml:space="preserve"> </w:t>
      </w:r>
    </w:p>
    <w:p w:rsidR="002E502F" w:rsidRDefault="009435B9">
      <w:pPr>
        <w:widowControl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t>（</w:t>
      </w:r>
      <w:r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t>）各参赛队需统一</w:t>
      </w:r>
      <w:r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t xml:space="preserve">A4 </w:t>
      </w:r>
      <w:r>
        <w:rPr>
          <w:rFonts w:ascii="仿宋_GB2312" w:eastAsia="仿宋_GB2312" w:hAnsi="仿宋_GB2312" w:cs="仿宋_GB2312"/>
          <w:color w:val="000000"/>
          <w:kern w:val="0"/>
          <w:sz w:val="24"/>
          <w:lang w:bidi="ar"/>
        </w:rPr>
        <w:t>纸彩色打印，一式八份，封面采用皮纹纸，胶装。</w:t>
      </w:r>
    </w:p>
    <w:p w:rsidR="002E502F" w:rsidRDefault="002E502F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sectPr w:rsidR="002E5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B9" w:rsidRDefault="009435B9" w:rsidP="00272C53">
      <w:r>
        <w:separator/>
      </w:r>
    </w:p>
  </w:endnote>
  <w:endnote w:type="continuationSeparator" w:id="0">
    <w:p w:rsidR="009435B9" w:rsidRDefault="009435B9" w:rsidP="002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B9" w:rsidRDefault="009435B9" w:rsidP="00272C53">
      <w:r>
        <w:separator/>
      </w:r>
    </w:p>
  </w:footnote>
  <w:footnote w:type="continuationSeparator" w:id="0">
    <w:p w:rsidR="009435B9" w:rsidRDefault="009435B9" w:rsidP="0027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9009C"/>
    <w:rsid w:val="00190422"/>
    <w:rsid w:val="001A3CE8"/>
    <w:rsid w:val="0022103D"/>
    <w:rsid w:val="00272C53"/>
    <w:rsid w:val="002E502F"/>
    <w:rsid w:val="006A4127"/>
    <w:rsid w:val="006B419B"/>
    <w:rsid w:val="0076240E"/>
    <w:rsid w:val="0077630E"/>
    <w:rsid w:val="009435B9"/>
    <w:rsid w:val="009F613C"/>
    <w:rsid w:val="00A01D04"/>
    <w:rsid w:val="00C052C4"/>
    <w:rsid w:val="00CF3BB7"/>
    <w:rsid w:val="00F9009C"/>
    <w:rsid w:val="05972365"/>
    <w:rsid w:val="06FF01C2"/>
    <w:rsid w:val="079528D4"/>
    <w:rsid w:val="088719F1"/>
    <w:rsid w:val="08FC70AE"/>
    <w:rsid w:val="0D870F11"/>
    <w:rsid w:val="0E59465B"/>
    <w:rsid w:val="0F78188D"/>
    <w:rsid w:val="0FCB1589"/>
    <w:rsid w:val="10525806"/>
    <w:rsid w:val="185D2F9A"/>
    <w:rsid w:val="1ACB1E40"/>
    <w:rsid w:val="24E011DB"/>
    <w:rsid w:val="2A1536D4"/>
    <w:rsid w:val="2B856638"/>
    <w:rsid w:val="2DD13DB6"/>
    <w:rsid w:val="33DB598F"/>
    <w:rsid w:val="34711E4F"/>
    <w:rsid w:val="3B6B5E29"/>
    <w:rsid w:val="3F1D4438"/>
    <w:rsid w:val="3F367F1D"/>
    <w:rsid w:val="48E54E20"/>
    <w:rsid w:val="4C975D73"/>
    <w:rsid w:val="4F9B5B7A"/>
    <w:rsid w:val="51E27A91"/>
    <w:rsid w:val="54784F7B"/>
    <w:rsid w:val="5AEB3E5A"/>
    <w:rsid w:val="5AF5094B"/>
    <w:rsid w:val="5D9F28B0"/>
    <w:rsid w:val="671958AB"/>
    <w:rsid w:val="67915D89"/>
    <w:rsid w:val="681F3395"/>
    <w:rsid w:val="72565C05"/>
    <w:rsid w:val="72F571CC"/>
    <w:rsid w:val="78412EB3"/>
    <w:rsid w:val="78B77FC0"/>
    <w:rsid w:val="7AA075B1"/>
    <w:rsid w:val="7AC0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8</cp:revision>
  <dcterms:created xsi:type="dcterms:W3CDTF">2019-03-12T04:19:00Z</dcterms:created>
  <dcterms:modified xsi:type="dcterms:W3CDTF">2022-04-15T11:32:00Z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06830B855E6049A89786B5C424C1A9B0</vt:lpwstr>
  </property>
</Properties>
</file>