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default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附件6：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乘车指南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1、</w:t>
      </w:r>
      <w:r>
        <w:rPr>
          <w:kern w:val="0"/>
          <w:sz w:val="24"/>
          <w:szCs w:val="24"/>
        </w:rPr>
        <w:t>宁波火车站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</w:t>
      </w:r>
      <w:r>
        <w:rPr>
          <w:kern w:val="0"/>
          <w:sz w:val="24"/>
          <w:szCs w:val="24"/>
        </w:rPr>
        <w:t>公交路线：在宁波火车</w:t>
      </w:r>
      <w:r>
        <w:rPr>
          <w:rFonts w:hint="eastAsia"/>
          <w:kern w:val="0"/>
          <w:sz w:val="24"/>
          <w:szCs w:val="24"/>
        </w:rPr>
        <w:t>站南广场</w:t>
      </w:r>
      <w:r>
        <w:rPr>
          <w:kern w:val="0"/>
          <w:sz w:val="24"/>
          <w:szCs w:val="24"/>
        </w:rPr>
        <w:t>站，乘坐988线路在浙江医药高专（奉化校区）下车，往公交车方向步行145米至滕头天港漫非酒店。</w:t>
      </w:r>
      <w:r>
        <w:rPr>
          <w:rFonts w:hint="eastAsia"/>
          <w:kern w:val="0"/>
          <w:sz w:val="24"/>
          <w:szCs w:val="24"/>
        </w:rPr>
        <w:t>公交</w:t>
      </w:r>
      <w:r>
        <w:rPr>
          <w:kern w:val="0"/>
          <w:sz w:val="24"/>
          <w:szCs w:val="24"/>
        </w:rPr>
        <w:t>地铁线路：宁波火车站地铁站乘坐地铁4</w:t>
      </w:r>
      <w:r>
        <w:rPr>
          <w:rFonts w:hint="eastAsia"/>
          <w:kern w:val="0"/>
          <w:sz w:val="24"/>
          <w:szCs w:val="24"/>
        </w:rPr>
        <w:t>号线（东钱湖方向），儿童公园地铁站下车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，站内换乘地铁3号线（金海路方向），乘坐17站到大成东路地铁站-A口出，步行50米到公交大成站（棠云方向），乘坐14站到浙江医药高专（奉化校区）公交站，步行145米至滕头天港漫非酒店。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</w:t>
      </w:r>
      <w:r>
        <w:rPr>
          <w:kern w:val="0"/>
          <w:sz w:val="24"/>
          <w:szCs w:val="24"/>
        </w:rPr>
        <w:t>奉化火车站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直接打车到目的地约32元左右。</w:t>
      </w:r>
      <w:r>
        <w:rPr>
          <w:kern w:val="0"/>
          <w:sz w:val="24"/>
          <w:szCs w:val="24"/>
        </w:rPr>
        <w:t>公交路线一：在奉化火车站公交车站，乘坐奉化230路于浙江医药高专（奉化校区）下车，往公交车方向步行145米至滕头天港漫非酒店。</w:t>
      </w:r>
    </w:p>
    <w:p/>
    <w:sectPr>
      <w:pgSz w:w="11906" w:h="16838"/>
      <w:pgMar w:top="1440" w:right="1083" w:bottom="1440" w:left="1083" w:header="851" w:footer="992" w:gutter="0"/>
      <w:pgNumType w:fmt="numberInDash"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C683F"/>
    <w:rsid w:val="056059F6"/>
    <w:rsid w:val="0B4261C1"/>
    <w:rsid w:val="11291C7A"/>
    <w:rsid w:val="1DEC003A"/>
    <w:rsid w:val="1ED85C21"/>
    <w:rsid w:val="2E7B1278"/>
    <w:rsid w:val="31F02725"/>
    <w:rsid w:val="32C27006"/>
    <w:rsid w:val="330F0A5D"/>
    <w:rsid w:val="39CC6D22"/>
    <w:rsid w:val="3E0C5355"/>
    <w:rsid w:val="40B50FFC"/>
    <w:rsid w:val="48E2125A"/>
    <w:rsid w:val="500812A3"/>
    <w:rsid w:val="5717427E"/>
    <w:rsid w:val="5A7C683F"/>
    <w:rsid w:val="5C4C1163"/>
    <w:rsid w:val="617A7E4F"/>
    <w:rsid w:val="643C5663"/>
    <w:rsid w:val="64631CAB"/>
    <w:rsid w:val="7A8C2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2021-04-20T03:14:00Z</dcterms:created>
  <dc:creator>pc20150002</dc:creator>
  <cp:lastModifiedBy>pc20150002</cp:lastModifiedBy>
  <dcterms:modified xsi:type="dcterms:W3CDTF">2021-04-20T03:15:10Z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73BE9B4F1AE5494F9210587B2B1D1D9B</vt:lpwstr>
  </property>
</Properties>
</file>